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8CF7" w14:textId="7F3154A4" w:rsidR="00693759" w:rsidRPr="00D010A2" w:rsidRDefault="00693759" w:rsidP="00693759">
      <w:pPr>
        <w:pBdr>
          <w:bottom w:val="single" w:sz="6" w:space="1" w:color="auto"/>
        </w:pBdr>
        <w:spacing w:after="0" w:line="240" w:lineRule="auto"/>
        <w:jc w:val="right"/>
        <w:rPr>
          <w:rFonts w:eastAsia="Times New Roman" w:cstheme="minorHAnsi"/>
          <w:b/>
          <w:lang w:val="fr-FR"/>
        </w:rPr>
      </w:pPr>
      <w:r w:rsidRPr="00D010A2">
        <w:rPr>
          <w:rFonts w:eastAsia="Times New Roman" w:cstheme="minorHAnsi"/>
          <w:b/>
          <w:noProof/>
          <w:lang w:val="en-US" w:eastAsia="nl-NL"/>
        </w:rPr>
        <w:drawing>
          <wp:anchor distT="0" distB="0" distL="114300" distR="114300" simplePos="0" relativeHeight="251658240" behindDoc="1" locked="0" layoutInCell="1" allowOverlap="1" wp14:anchorId="5593470E" wp14:editId="0E19CF89">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r w:rsidR="00D010A2" w:rsidRPr="00D010A2">
        <w:rPr>
          <w:rFonts w:eastAsia="Times New Roman" w:cstheme="minorHAnsi"/>
          <w:b/>
          <w:lang w:val="fr-FR"/>
        </w:rPr>
        <w:t>Communiqué de presse</w:t>
      </w:r>
    </w:p>
    <w:p w14:paraId="6C30CC73" w14:textId="77777777" w:rsidR="00693759" w:rsidRPr="00D010A2" w:rsidRDefault="00693759" w:rsidP="000B2D57">
      <w:pPr>
        <w:pBdr>
          <w:bottom w:val="single" w:sz="6" w:space="1" w:color="auto"/>
        </w:pBdr>
        <w:spacing w:after="0" w:line="240" w:lineRule="auto"/>
        <w:rPr>
          <w:rFonts w:eastAsia="Times New Roman" w:cstheme="minorHAnsi"/>
          <w:b/>
          <w:color w:val="000000" w:themeColor="text1"/>
          <w:lang w:val="fr-FR"/>
        </w:rPr>
      </w:pPr>
    </w:p>
    <w:p w14:paraId="2720471F" w14:textId="77777777" w:rsidR="00693759" w:rsidRPr="00D010A2" w:rsidRDefault="00693759" w:rsidP="000B2D57">
      <w:pPr>
        <w:spacing w:after="0" w:line="240" w:lineRule="auto"/>
        <w:rPr>
          <w:rFonts w:eastAsia="Times New Roman" w:cstheme="minorHAnsi"/>
          <w:b/>
          <w:color w:val="000000" w:themeColor="text1"/>
          <w:lang w:val="fr-FR"/>
        </w:rPr>
      </w:pPr>
    </w:p>
    <w:p w14:paraId="0801668B" w14:textId="77777777" w:rsidR="00990111" w:rsidRPr="004274E1" w:rsidRDefault="00990111" w:rsidP="00990111">
      <w:pPr>
        <w:spacing w:after="0" w:line="240" w:lineRule="auto"/>
        <w:rPr>
          <w:rFonts w:cs="Calibri"/>
          <w:b/>
          <w:color w:val="000000"/>
          <w:sz w:val="40"/>
          <w:szCs w:val="36"/>
          <w:lang w:val="fr-BE"/>
        </w:rPr>
      </w:pPr>
      <w:r>
        <w:rPr>
          <w:rFonts w:cs="Calibri"/>
          <w:b/>
          <w:color w:val="000000"/>
          <w:sz w:val="24"/>
          <w:lang w:val="fr-BE"/>
        </w:rPr>
        <w:t>Pour diffusion immédiate</w:t>
      </w:r>
    </w:p>
    <w:p w14:paraId="0E959E4B" w14:textId="77777777" w:rsidR="00AE5C66" w:rsidRPr="00D010A2" w:rsidRDefault="00AE5C66" w:rsidP="00A87168">
      <w:pPr>
        <w:spacing w:after="0" w:line="240" w:lineRule="auto"/>
        <w:rPr>
          <w:rFonts w:eastAsia="Times New Roman" w:cstheme="minorHAnsi"/>
          <w:b/>
          <w:i/>
          <w:sz w:val="24"/>
          <w:szCs w:val="24"/>
          <w:lang w:val="fr-FR"/>
        </w:rPr>
      </w:pPr>
    </w:p>
    <w:p w14:paraId="0F9869E2" w14:textId="7B0EF0DC" w:rsidR="00C13D3E" w:rsidRPr="00B829C8" w:rsidRDefault="00C13D3E" w:rsidP="00C13D3E">
      <w:pPr>
        <w:spacing w:after="0" w:line="240" w:lineRule="auto"/>
        <w:rPr>
          <w:lang w:val="fr-BE"/>
        </w:rPr>
      </w:pPr>
      <w:r w:rsidRPr="00C13D3E">
        <w:rPr>
          <w:rFonts w:cstheme="minorHAnsi"/>
          <w:b/>
          <w:bCs/>
          <w:sz w:val="36"/>
          <w:szCs w:val="36"/>
          <w:lang w:val="fr-FR"/>
        </w:rPr>
        <w:t>PROCAP triomphe au salon Interpack 2014</w:t>
      </w:r>
    </w:p>
    <w:p w14:paraId="728DD235" w14:textId="0AF332B1" w:rsidR="00BD6CC8" w:rsidRPr="00935C65" w:rsidRDefault="00BD6CC8" w:rsidP="00BD6CC8">
      <w:pPr>
        <w:spacing w:after="0" w:line="240" w:lineRule="auto"/>
        <w:rPr>
          <w:rFonts w:cstheme="minorHAnsi"/>
          <w:b/>
          <w:bCs/>
          <w:sz w:val="36"/>
          <w:szCs w:val="36"/>
          <w:lang w:val="fr-FR"/>
        </w:rPr>
      </w:pPr>
    </w:p>
    <w:p w14:paraId="6ED451F0" w14:textId="17C13058" w:rsidR="00C13D3E" w:rsidRPr="00B829C8" w:rsidRDefault="00C13D3E" w:rsidP="00C13D3E">
      <w:pPr>
        <w:spacing w:after="0" w:line="240" w:lineRule="auto"/>
        <w:rPr>
          <w:lang w:val="fr-BE"/>
        </w:rPr>
      </w:pPr>
      <w:r w:rsidRPr="00C13D3E">
        <w:rPr>
          <w:rFonts w:ascii="Calibri-BoldItalic" w:hAnsi="Calibri-BoldItalic" w:cs="Calibri-BoldItalic"/>
          <w:b/>
          <w:bCs/>
          <w:i/>
          <w:iCs/>
          <w:sz w:val="24"/>
          <w:szCs w:val="24"/>
        </w:rPr>
        <w:t>Les visiteurs ont été séduits par l’expansion de PROCAP partout en Europe ainsi que par ses capsules et bouchons pour différents secteurs.</w:t>
      </w:r>
    </w:p>
    <w:p w14:paraId="567AC14B" w14:textId="034E530A" w:rsidR="0034380A" w:rsidRPr="00A70FF9" w:rsidRDefault="0034380A" w:rsidP="0034380A">
      <w:pPr>
        <w:spacing w:after="0" w:line="240" w:lineRule="auto"/>
        <w:rPr>
          <w:lang w:val="fr-BE"/>
        </w:rPr>
      </w:pPr>
    </w:p>
    <w:p w14:paraId="6EC7F2A8" w14:textId="0D321C77" w:rsidR="00BD6CC8" w:rsidRPr="00BD6CC8" w:rsidRDefault="00BD6CC8" w:rsidP="00BD6CC8">
      <w:pPr>
        <w:spacing w:after="0" w:line="240" w:lineRule="auto"/>
        <w:rPr>
          <w:rFonts w:eastAsia="Times New Roman" w:cstheme="minorHAnsi"/>
          <w:b/>
          <w:i/>
          <w:sz w:val="24"/>
          <w:szCs w:val="24"/>
          <w:lang w:val="fr-FR"/>
        </w:rPr>
      </w:pPr>
    </w:p>
    <w:p w14:paraId="0FEBDE36" w14:textId="77777777" w:rsidR="00C13D3E" w:rsidRPr="00C13D3E" w:rsidRDefault="0034380A" w:rsidP="00C13D3E">
      <w:pPr>
        <w:spacing w:after="0" w:line="240" w:lineRule="auto"/>
        <w:rPr>
          <w:rFonts w:cstheme="minorHAnsi"/>
          <w:b/>
          <w:bCs/>
          <w:sz w:val="24"/>
          <w:szCs w:val="24"/>
          <w:lang w:val="fr-FR"/>
        </w:rPr>
      </w:pPr>
      <w:r>
        <w:rPr>
          <w:rFonts w:cstheme="minorHAnsi"/>
          <w:b/>
          <w:bCs/>
          <w:sz w:val="24"/>
          <w:szCs w:val="24"/>
          <w:lang w:val="fr-FR"/>
        </w:rPr>
        <w:t>Wiltz, mai 2014</w:t>
      </w:r>
      <w:r w:rsidRPr="0034380A">
        <w:rPr>
          <w:rFonts w:cstheme="minorHAnsi"/>
          <w:b/>
          <w:bCs/>
          <w:sz w:val="24"/>
          <w:szCs w:val="24"/>
          <w:lang w:val="fr-FR"/>
        </w:rPr>
        <w:t xml:space="preserve"> – </w:t>
      </w:r>
      <w:r w:rsidR="00C13D3E" w:rsidRPr="00C13D3E">
        <w:rPr>
          <w:rFonts w:cstheme="minorHAnsi"/>
          <w:b/>
          <w:bCs/>
          <w:sz w:val="24"/>
          <w:szCs w:val="24"/>
          <w:lang w:val="fr-FR"/>
        </w:rPr>
        <w:t>PROCAP, acteur européen majeur de l’industrie des bouchons et capsules en plastique, a mis en avant sa récente expansion en Europe et présenté sa nouvelle approche du marché lors du salon Interpack 2014. L’entreprise y a également présenté plusieurs solutions de bouchage originales pour des secteurs et applications spécifiques. Sur le stand PROCAP, les visiteurs ont eu l’occasion de s’entretenir avec les membres de la direction de la société, dont Benoit Henckes, son PDG.</w:t>
      </w:r>
    </w:p>
    <w:p w14:paraId="344BB7BE" w14:textId="6627621D" w:rsidR="0034380A" w:rsidRPr="0034380A" w:rsidRDefault="0034380A" w:rsidP="0034380A">
      <w:pPr>
        <w:spacing w:after="0" w:line="240" w:lineRule="auto"/>
        <w:rPr>
          <w:rFonts w:cstheme="minorHAnsi"/>
          <w:b/>
          <w:bCs/>
          <w:sz w:val="24"/>
          <w:szCs w:val="24"/>
          <w:lang w:val="fr-FR"/>
        </w:rPr>
      </w:pPr>
    </w:p>
    <w:p w14:paraId="24DC56D4" w14:textId="77777777" w:rsidR="00C13D3E" w:rsidRPr="00C13D3E" w:rsidRDefault="00C13D3E" w:rsidP="00C13D3E">
      <w:pPr>
        <w:spacing w:after="0" w:line="240" w:lineRule="auto"/>
        <w:rPr>
          <w:lang w:val="fr-FR"/>
        </w:rPr>
      </w:pPr>
      <w:bookmarkStart w:id="0" w:name="_GoBack"/>
      <w:r w:rsidRPr="00C13D3E">
        <w:rPr>
          <w:i/>
          <w:lang w:val="fr-BE"/>
        </w:rPr>
        <w:t xml:space="preserve">« Chez PROCAP, nous </w:t>
      </w:r>
      <w:r w:rsidRPr="00C13D3E">
        <w:rPr>
          <w:i/>
          <w:lang w:val="fr-FR"/>
        </w:rPr>
        <w:t>sommes toujours en quête d’inspiration et d’idées nouvelles. Nous ne cessons d’apprendre et de nous développer. Le salon Interpack 2014 nous a permis de présenter notre nouvelle stratégie et nos nouvelles solutions, mais également de rencontrer nos clients potentiels et existants pour mieux comprendre leurs concepts et projets pour l’avenir, et d'imaginer comment PROCAP peut contribuer à les optimiser. Nous avons également pu échanger des idées avec de nombreux fournisseurs et experts au sujet de technologies et de matériaux émergents, susceptibles de nous aider à concevoir des solutions de bouchage toujours plus innovantes, sources d’une véritable valeur ajoutée »</w:t>
      </w:r>
      <w:r w:rsidRPr="00C13D3E">
        <w:rPr>
          <w:lang w:val="fr-FR"/>
        </w:rPr>
        <w:t>, déclare Benoit Henckes.</w:t>
      </w:r>
    </w:p>
    <w:p w14:paraId="33FBC16F" w14:textId="77777777" w:rsidR="00C13D3E" w:rsidRPr="00C13D3E" w:rsidRDefault="00C13D3E" w:rsidP="00C13D3E">
      <w:pPr>
        <w:spacing w:after="0" w:line="240" w:lineRule="auto"/>
        <w:rPr>
          <w:lang w:val="fr-FR"/>
        </w:rPr>
      </w:pPr>
    </w:p>
    <w:p w14:paraId="5C387E90" w14:textId="77777777" w:rsidR="00C13D3E" w:rsidRPr="00C13D3E" w:rsidRDefault="00C13D3E" w:rsidP="00C13D3E">
      <w:pPr>
        <w:spacing w:after="0" w:line="240" w:lineRule="auto"/>
        <w:rPr>
          <w:lang w:val="fr-FR"/>
        </w:rPr>
      </w:pPr>
      <w:r w:rsidRPr="00C13D3E">
        <w:rPr>
          <w:lang w:val="fr-FR"/>
        </w:rPr>
        <w:t>Une partie de l’approche exclusive de PROCAP en matière de conception et d’innovation consiste notamment à favoriser la collaboration entre ses experts focalisés sur différents secteurs. Ceci assure que les derniers acquis soient toujours appliqués aux nouveaux produits et solutions pour créer un design optimal. Ces offres aident l'entreprise à consolider sa place au premier rang de son secteur.</w:t>
      </w:r>
    </w:p>
    <w:p w14:paraId="7E5C3FD6" w14:textId="77777777" w:rsidR="00C13D3E" w:rsidRPr="00C13D3E" w:rsidRDefault="00C13D3E" w:rsidP="00C13D3E">
      <w:pPr>
        <w:spacing w:after="0" w:line="240" w:lineRule="auto"/>
        <w:rPr>
          <w:lang w:val="fr-FR"/>
        </w:rPr>
      </w:pPr>
    </w:p>
    <w:p w14:paraId="3409F9AB" w14:textId="77777777" w:rsidR="00C13D3E" w:rsidRPr="00C13D3E" w:rsidRDefault="00C13D3E" w:rsidP="00C13D3E">
      <w:pPr>
        <w:spacing w:after="0" w:line="240" w:lineRule="auto"/>
        <w:rPr>
          <w:lang w:val="fr-FR"/>
        </w:rPr>
      </w:pPr>
      <w:r w:rsidRPr="00C13D3E">
        <w:rPr>
          <w:lang w:val="fr-FR"/>
        </w:rPr>
        <w:t>PROCAP renforce également sa position en accentuant sa présence en Europe, plus particulièrement au travers d’acquisitions. Le rachat récent de Schoeller Cap Systems en Allemagne en est l’illustration parfaite. Cette opération renforce l'empreinte de PROCAP en Europe et lui permet non seulement de desservir le marché allemand bien plus efficacement, mais également de disposer d’une porte d’entrée sur la Scandinavie et la Pologne.</w:t>
      </w:r>
    </w:p>
    <w:p w14:paraId="7DBBD196" w14:textId="77777777" w:rsidR="00C13D3E" w:rsidRPr="00C13D3E" w:rsidRDefault="00C13D3E" w:rsidP="00C13D3E">
      <w:pPr>
        <w:spacing w:after="0" w:line="240" w:lineRule="auto"/>
        <w:rPr>
          <w:lang w:val="fr-FR"/>
        </w:rPr>
      </w:pPr>
    </w:p>
    <w:p w14:paraId="296457BD" w14:textId="77777777" w:rsidR="00C13D3E" w:rsidRPr="00C13D3E" w:rsidRDefault="00C13D3E" w:rsidP="00C13D3E">
      <w:pPr>
        <w:spacing w:after="0" w:line="240" w:lineRule="auto"/>
        <w:rPr>
          <w:lang w:val="fr-FR"/>
        </w:rPr>
      </w:pPr>
      <w:r w:rsidRPr="00C13D3E">
        <w:rPr>
          <w:lang w:val="fr-FR"/>
        </w:rPr>
        <w:t>La présence croissante de l'entreprise se manifeste d'autant plus dans sa nouvelle stratégie commerciale que l'on voit focalisée sur des marchés bien précis. Les visiteurs du salon Interpack, issus de différentes industries, ont été impressionnés par les solutions conçues pour leurs secteurs spécifiques respectifs et par la facilité avec laquelle ils pouvaient les identifier.</w:t>
      </w:r>
    </w:p>
    <w:p w14:paraId="0986A509" w14:textId="77777777" w:rsidR="00C13D3E" w:rsidRPr="00C13D3E" w:rsidRDefault="00C13D3E" w:rsidP="00C13D3E">
      <w:pPr>
        <w:spacing w:after="0" w:line="240" w:lineRule="auto"/>
        <w:rPr>
          <w:lang w:val="fr-FR"/>
        </w:rPr>
      </w:pPr>
    </w:p>
    <w:p w14:paraId="0D7606AA" w14:textId="77777777" w:rsidR="00C13D3E" w:rsidRPr="00C13D3E" w:rsidRDefault="00C13D3E" w:rsidP="00C13D3E">
      <w:pPr>
        <w:spacing w:after="0" w:line="240" w:lineRule="auto"/>
        <w:rPr>
          <w:lang w:val="fr-FR"/>
        </w:rPr>
      </w:pPr>
      <w:r w:rsidRPr="00C13D3E">
        <w:rPr>
          <w:lang w:val="fr-FR"/>
        </w:rPr>
        <w:t>Pour plus d’informations sur les produits et solutions PROCAP, rendez-vous sur www.procap.com.</w:t>
      </w:r>
    </w:p>
    <w:p w14:paraId="03EA6AAC" w14:textId="77777777" w:rsidR="00C13D3E" w:rsidRPr="00C13D3E" w:rsidRDefault="00C13D3E" w:rsidP="00C13D3E">
      <w:pPr>
        <w:spacing w:after="0" w:line="240" w:lineRule="auto"/>
        <w:rPr>
          <w:lang w:val="fr-FR"/>
        </w:rPr>
      </w:pPr>
    </w:p>
    <w:p w14:paraId="530B03D4" w14:textId="77777777" w:rsidR="00C13D3E" w:rsidRPr="00C13D3E" w:rsidRDefault="00C13D3E" w:rsidP="00C13D3E">
      <w:pPr>
        <w:spacing w:after="0" w:line="240" w:lineRule="auto"/>
        <w:rPr>
          <w:lang w:val="fr-FR"/>
        </w:rPr>
      </w:pPr>
      <w:r w:rsidRPr="00C13D3E">
        <w:rPr>
          <w:lang w:val="fr-FR"/>
        </w:rPr>
        <w:t>Le salon Interpack 2014 s’est tenu à Düsseldorf (Allemagne), du 8 au 14 mai. Salon commercial de référence dédié aux procédés industriels et au conditionnement, il accueille des milliers de visiteurs en provenance de plus de 60 pays. Cet événement est organisé tous les trois ans.</w:t>
      </w:r>
    </w:p>
    <w:p w14:paraId="46B6EF43" w14:textId="77777777" w:rsidR="0034380A" w:rsidRPr="00A70FF9" w:rsidRDefault="0034380A" w:rsidP="0034380A">
      <w:pPr>
        <w:spacing w:after="0" w:line="240" w:lineRule="auto"/>
        <w:rPr>
          <w:rFonts w:cs="Tahoma"/>
          <w:shd w:val="clear" w:color="000000" w:fill="auto"/>
          <w:lang w:val="fr-BE"/>
        </w:rPr>
      </w:pPr>
    </w:p>
    <w:p w14:paraId="7AAA7113" w14:textId="6A06672E" w:rsidR="00D010A2" w:rsidRPr="00D010A2" w:rsidRDefault="000611D2" w:rsidP="00D010A2">
      <w:pPr>
        <w:pStyle w:val="NormalWeb"/>
        <w:widowControl/>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À</w:t>
      </w:r>
      <w:r w:rsidR="00D010A2" w:rsidRPr="00D010A2">
        <w:rPr>
          <w:rFonts w:asciiTheme="minorHAnsi" w:hAnsiTheme="minorHAnsi" w:cstheme="minorHAnsi"/>
          <w:b/>
          <w:sz w:val="22"/>
          <w:szCs w:val="22"/>
          <w:lang w:val="fr-FR"/>
        </w:rPr>
        <w:t xml:space="preserve"> propos de </w:t>
      </w:r>
      <w:r w:rsidR="006136C6">
        <w:rPr>
          <w:rFonts w:asciiTheme="minorHAnsi" w:hAnsiTheme="minorHAnsi" w:cstheme="minorHAnsi"/>
          <w:b/>
          <w:sz w:val="22"/>
          <w:szCs w:val="22"/>
          <w:lang w:val="fr-FR"/>
        </w:rPr>
        <w:t>PROCAP</w:t>
      </w:r>
      <w:r>
        <w:rPr>
          <w:rFonts w:asciiTheme="minorHAnsi" w:hAnsiTheme="minorHAnsi" w:cstheme="minorHAnsi"/>
          <w:b/>
          <w:sz w:val="22"/>
          <w:szCs w:val="22"/>
          <w:lang w:val="fr-FR"/>
        </w:rPr>
        <w:t xml:space="preserve"> </w:t>
      </w:r>
    </w:p>
    <w:p w14:paraId="612307C5" w14:textId="77777777" w:rsidR="00506B9F" w:rsidRPr="00C424D4" w:rsidRDefault="00506B9F" w:rsidP="00506B9F">
      <w:pPr>
        <w:widowControl w:val="0"/>
        <w:autoSpaceDE w:val="0"/>
        <w:autoSpaceDN w:val="0"/>
        <w:adjustRightInd w:val="0"/>
        <w:spacing w:after="0" w:line="240" w:lineRule="auto"/>
        <w:rPr>
          <w:rFonts w:ascii="Times" w:hAnsi="Times" w:cs="Times"/>
          <w:color w:val="464648"/>
          <w:lang w:val="fr-FR"/>
        </w:rPr>
      </w:pPr>
    </w:p>
    <w:p w14:paraId="17EE072E" w14:textId="77777777" w:rsidR="00506B9F" w:rsidRPr="00506B9F" w:rsidRDefault="00506B9F" w:rsidP="00506B9F">
      <w:pPr>
        <w:spacing w:after="0" w:line="240" w:lineRule="auto"/>
        <w:rPr>
          <w:lang w:val="fr-FR"/>
        </w:rPr>
      </w:pPr>
      <w:r w:rsidRPr="00506B9F">
        <w:rPr>
          <w:lang w:val="fr-FR"/>
        </w:rPr>
        <w:t>Le groupe PROCAP est un leader européen du développement, de la production et de la commercialisation de bouchons et capsules plastiques. Il fabrique des solutions de pointe pour les industries alimentaires, chimiques, pharmaceutiques, cosmétiques et du bricolage (DIY). Groupe familial dynamique et flexible, PROCAP dans sa démarche de citoyenneté, est focalisé sur l’offre d’un service professionnel et la satisfaction des clients.</w:t>
      </w:r>
    </w:p>
    <w:p w14:paraId="219637CB" w14:textId="77777777" w:rsidR="00506B9F" w:rsidRPr="00506B9F" w:rsidRDefault="00506B9F" w:rsidP="00506B9F">
      <w:pPr>
        <w:spacing w:after="0" w:line="240" w:lineRule="auto"/>
        <w:rPr>
          <w:lang w:val="fr-FR"/>
        </w:rPr>
      </w:pPr>
    </w:p>
    <w:p w14:paraId="5D91E729" w14:textId="1AE7368C" w:rsidR="00E86698" w:rsidRPr="00506B9F" w:rsidRDefault="00506B9F" w:rsidP="00506B9F">
      <w:pPr>
        <w:spacing w:after="0" w:line="240" w:lineRule="auto"/>
        <w:rPr>
          <w:lang w:val="fr-FR"/>
        </w:rPr>
      </w:pPr>
      <w:r w:rsidRPr="00506B9F">
        <w:rPr>
          <w:lang w:val="fr-FR"/>
        </w:rPr>
        <w:t>L'entreprise possède son siège social au Luxembourg et a des unités de production en Allemagne, en Belgique, en Espagne, en France, en Hongrie, en Irlande et au Luxembourg. PROCAP réalise un chiffre d'affaires de 118 millions d'euros et emploie 450 personnes.</w:t>
      </w:r>
    </w:p>
    <w:p w14:paraId="415DF62C" w14:textId="77777777" w:rsidR="00E86698" w:rsidRPr="00D010A2" w:rsidRDefault="00E86698" w:rsidP="00E86698">
      <w:pPr>
        <w:pStyle w:val="NormalWeb"/>
        <w:widowControl/>
        <w:rPr>
          <w:rFonts w:asciiTheme="minorHAnsi" w:hAnsiTheme="minorHAnsi" w:cstheme="minorHAnsi"/>
          <w:b/>
          <w:sz w:val="22"/>
          <w:szCs w:val="22"/>
          <w:lang w:val="fr-FR"/>
        </w:rPr>
      </w:pPr>
    </w:p>
    <w:p w14:paraId="434F0467" w14:textId="77777777" w:rsidR="00AE5C66" w:rsidRPr="00D010A2" w:rsidRDefault="00AE5C66" w:rsidP="00AE5C66">
      <w:pPr>
        <w:pStyle w:val="NormalWeb"/>
        <w:widowControl/>
        <w:rPr>
          <w:rFonts w:asciiTheme="minorHAnsi" w:hAnsiTheme="minorHAnsi" w:cstheme="minorHAnsi"/>
          <w:sz w:val="22"/>
          <w:szCs w:val="22"/>
          <w:lang w:val="fr-FR"/>
        </w:rPr>
      </w:pPr>
    </w:p>
    <w:p w14:paraId="3FC37F79" w14:textId="77777777" w:rsidR="00086DA1" w:rsidRPr="00D010A2" w:rsidRDefault="00693759" w:rsidP="00E23EB7">
      <w:pPr>
        <w:suppressAutoHyphens/>
        <w:ind w:left="3540" w:firstLine="708"/>
        <w:rPr>
          <w:rFonts w:eastAsia="Times New Roman" w:cstheme="minorHAnsi"/>
          <w:color w:val="000000" w:themeColor="text1"/>
          <w:lang w:val="fr-FR"/>
        </w:rPr>
      </w:pPr>
      <w:r w:rsidRPr="00D010A2">
        <w:rPr>
          <w:rFonts w:cstheme="minorHAnsi"/>
          <w:color w:val="000000"/>
          <w:lang w:val="fr-FR" w:eastAsia="en-GB"/>
        </w:rPr>
        <w:t>#</w:t>
      </w:r>
      <w:r w:rsidR="007714FF" w:rsidRPr="00D010A2">
        <w:rPr>
          <w:rFonts w:cstheme="minorHAnsi"/>
          <w:color w:val="000000"/>
          <w:lang w:val="fr-FR" w:eastAsia="en-GB"/>
        </w:rPr>
        <w:t xml:space="preserve"> </w:t>
      </w:r>
      <w:r w:rsidRPr="00D010A2">
        <w:rPr>
          <w:rFonts w:cstheme="minorHAnsi"/>
          <w:color w:val="000000"/>
          <w:lang w:val="fr-FR" w:eastAsia="en-GB"/>
        </w:rPr>
        <w:t xml:space="preserve"> #</w:t>
      </w:r>
      <w:r w:rsidR="007714FF" w:rsidRPr="00D010A2">
        <w:rPr>
          <w:rFonts w:cstheme="minorHAnsi"/>
          <w:color w:val="000000"/>
          <w:lang w:val="fr-FR" w:eastAsia="en-GB"/>
        </w:rPr>
        <w:t xml:space="preserve"> </w:t>
      </w:r>
      <w:r w:rsidR="00E23EB7" w:rsidRPr="00D010A2">
        <w:rPr>
          <w:rFonts w:cstheme="minorHAnsi"/>
          <w:color w:val="000000"/>
          <w:lang w:val="fr-FR" w:eastAsia="en-GB"/>
        </w:rPr>
        <w:t xml:space="preserve"> #</w:t>
      </w:r>
    </w:p>
    <w:bookmarkEnd w:id="0"/>
    <w:p w14:paraId="49FE2E3B" w14:textId="1E7D428B" w:rsidR="00693759" w:rsidRPr="00D010A2" w:rsidRDefault="00E86698" w:rsidP="008429D8">
      <w:pPr>
        <w:rPr>
          <w:rFonts w:cstheme="minorHAnsi"/>
          <w:noProof/>
          <w:snapToGrid w:val="0"/>
          <w:color w:val="000000"/>
          <w:u w:val="single"/>
          <w:lang w:val="fr-FR"/>
        </w:rPr>
      </w:pPr>
      <w:r w:rsidRPr="00D010A2">
        <w:rPr>
          <w:rFonts w:cstheme="minorHAnsi"/>
          <w:b/>
          <w:bCs/>
          <w:lang w:val="fr-FR"/>
        </w:rPr>
        <w:t>Contact</w:t>
      </w:r>
      <w:r w:rsidR="0082619E">
        <w:rPr>
          <w:rFonts w:cstheme="minorHAnsi"/>
          <w:b/>
          <w:bCs/>
          <w:lang w:val="fr-FR"/>
        </w:rPr>
        <w:t xml:space="preserve"> </w:t>
      </w:r>
      <w:r w:rsidR="00693759" w:rsidRPr="00D010A2">
        <w:rPr>
          <w:rFonts w:cstheme="minorHAnsi"/>
          <w:b/>
          <w:bCs/>
          <w:lang w:val="fr-FR"/>
        </w:rPr>
        <w:t>:</w:t>
      </w:r>
    </w:p>
    <w:p w14:paraId="37406F24" w14:textId="4E687AE9" w:rsidR="00152C9A" w:rsidRPr="00BD6CC8" w:rsidRDefault="004516FD" w:rsidP="008429D8">
      <w:pPr>
        <w:pStyle w:val="NormalWeb"/>
        <w:widowControl/>
        <w:rPr>
          <w:rFonts w:asciiTheme="minorHAnsi" w:hAnsiTheme="minorHAnsi" w:cstheme="minorHAnsi"/>
          <w:b/>
          <w:sz w:val="22"/>
          <w:szCs w:val="22"/>
          <w:lang w:val="fr-FR"/>
        </w:rPr>
      </w:pPr>
      <w:r>
        <w:rPr>
          <w:rFonts w:asciiTheme="minorHAnsi" w:hAnsiTheme="minorHAnsi" w:cstheme="minorHAnsi"/>
          <w:b/>
          <w:sz w:val="22"/>
          <w:szCs w:val="22"/>
          <w:lang w:val="fr-FR"/>
        </w:rPr>
        <w:t>A</w:t>
      </w:r>
      <w:r w:rsidR="000611D2">
        <w:rPr>
          <w:rFonts w:asciiTheme="minorHAnsi" w:hAnsiTheme="minorHAnsi" w:cstheme="minorHAnsi"/>
          <w:b/>
          <w:sz w:val="22"/>
          <w:szCs w:val="22"/>
          <w:lang w:val="fr-FR"/>
        </w:rPr>
        <w:t>RK</w:t>
      </w:r>
      <w:r>
        <w:rPr>
          <w:rFonts w:asciiTheme="minorHAnsi" w:hAnsiTheme="minorHAnsi" w:cstheme="minorHAnsi"/>
          <w:b/>
          <w:sz w:val="22"/>
          <w:szCs w:val="22"/>
          <w:lang w:val="fr-FR"/>
        </w:rPr>
        <w:t xml:space="preserve"> Communication</w:t>
      </w:r>
    </w:p>
    <w:p w14:paraId="3DF48C86" w14:textId="77777777" w:rsidR="00152C9A" w:rsidRPr="00D010A2" w:rsidRDefault="00A87168"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Martine Baetslé &amp; Tabitha Van den Bergh</w:t>
      </w:r>
    </w:p>
    <w:p w14:paraId="1E351D8E" w14:textId="77777777" w:rsidR="00B0045E" w:rsidRDefault="00C13D3E" w:rsidP="008429D8">
      <w:pPr>
        <w:pStyle w:val="NormalWeb"/>
        <w:widowControl/>
        <w:rPr>
          <w:rFonts w:asciiTheme="minorHAnsi" w:hAnsiTheme="minorHAnsi" w:cstheme="minorHAnsi"/>
          <w:sz w:val="22"/>
          <w:szCs w:val="22"/>
          <w:lang w:val="fr-FR"/>
        </w:rPr>
      </w:pPr>
      <w:hyperlink r:id="rId9" w:history="1">
        <w:r w:rsidR="00B0045E" w:rsidRPr="00B0045E">
          <w:rPr>
            <w:rFonts w:asciiTheme="minorHAnsi" w:hAnsiTheme="minorHAnsi" w:cstheme="minorHAnsi"/>
            <w:sz w:val="22"/>
            <w:szCs w:val="22"/>
            <w:lang w:val="fr-FR"/>
          </w:rPr>
          <w:t>martine@ark.be – tabitha@ark.be</w:t>
        </w:r>
      </w:hyperlink>
    </w:p>
    <w:p w14:paraId="7C1CD541" w14:textId="76BBA4BA" w:rsidR="00152C9A" w:rsidRPr="00D010A2" w:rsidRDefault="00152C9A"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 xml:space="preserve">T +32 </w:t>
      </w:r>
      <w:r w:rsidR="00A87168" w:rsidRPr="00D010A2">
        <w:rPr>
          <w:rFonts w:asciiTheme="minorHAnsi" w:hAnsiTheme="minorHAnsi" w:cstheme="minorHAnsi"/>
          <w:sz w:val="22"/>
          <w:szCs w:val="22"/>
          <w:lang w:val="fr-FR"/>
        </w:rPr>
        <w:t>3 780 96 96</w:t>
      </w:r>
    </w:p>
    <w:p w14:paraId="792E1E96" w14:textId="77777777" w:rsidR="00152C9A" w:rsidRPr="00BD6CC8" w:rsidRDefault="00152C9A" w:rsidP="008429D8">
      <w:pPr>
        <w:pStyle w:val="NormalWeb"/>
        <w:widowControl/>
        <w:rPr>
          <w:rFonts w:asciiTheme="minorHAnsi" w:hAnsiTheme="minorHAnsi" w:cstheme="minorHAnsi"/>
          <w:b/>
          <w:sz w:val="22"/>
          <w:szCs w:val="22"/>
          <w:lang w:val="fr-FR"/>
        </w:rPr>
      </w:pPr>
    </w:p>
    <w:p w14:paraId="795869FC" w14:textId="0F481056" w:rsidR="00152C9A" w:rsidRPr="00BD6CC8" w:rsidRDefault="006136C6" w:rsidP="008429D8">
      <w:pPr>
        <w:pStyle w:val="NormalWeb"/>
        <w:widowControl/>
        <w:rPr>
          <w:rFonts w:asciiTheme="minorHAnsi" w:hAnsiTheme="minorHAnsi" w:cstheme="minorHAnsi"/>
          <w:b/>
          <w:sz w:val="22"/>
          <w:szCs w:val="22"/>
          <w:lang w:val="fr-FR"/>
        </w:rPr>
      </w:pPr>
      <w:r>
        <w:rPr>
          <w:rFonts w:asciiTheme="minorHAnsi" w:hAnsiTheme="minorHAnsi" w:cstheme="minorHAnsi"/>
          <w:b/>
          <w:sz w:val="22"/>
          <w:szCs w:val="22"/>
          <w:lang w:val="fr-FR"/>
        </w:rPr>
        <w:t>PROCAP</w:t>
      </w:r>
      <w:r w:rsidR="00BD6CC8" w:rsidRPr="00BD6CC8">
        <w:rPr>
          <w:rFonts w:asciiTheme="minorHAnsi" w:hAnsiTheme="minorHAnsi" w:cstheme="minorHAnsi"/>
          <w:b/>
          <w:sz w:val="22"/>
          <w:szCs w:val="22"/>
          <w:lang w:val="fr-FR"/>
        </w:rPr>
        <w:t xml:space="preserve"> GROUP</w:t>
      </w:r>
    </w:p>
    <w:p w14:paraId="194515E0" w14:textId="77777777" w:rsidR="0034380A" w:rsidRPr="00C608E3" w:rsidRDefault="0034380A" w:rsidP="0034380A">
      <w:pPr>
        <w:pStyle w:val="NormalWeb"/>
        <w:widowControl/>
        <w:rPr>
          <w:rFonts w:asciiTheme="minorHAnsi" w:hAnsiTheme="minorHAnsi" w:cstheme="minorHAnsi"/>
          <w:sz w:val="22"/>
          <w:szCs w:val="22"/>
          <w:lang w:val="en-GB"/>
        </w:rPr>
      </w:pPr>
      <w:proofErr w:type="spellStart"/>
      <w:r>
        <w:rPr>
          <w:rFonts w:asciiTheme="minorHAnsi" w:hAnsiTheme="minorHAnsi" w:cstheme="minorHAnsi"/>
          <w:sz w:val="22"/>
          <w:szCs w:val="22"/>
          <w:lang w:val="en-GB"/>
        </w:rPr>
        <w:t>Raf</w:t>
      </w:r>
      <w:proofErr w:type="spellEnd"/>
      <w:r>
        <w:rPr>
          <w:rFonts w:asciiTheme="minorHAnsi" w:hAnsiTheme="minorHAnsi" w:cstheme="minorHAnsi"/>
          <w:sz w:val="22"/>
          <w:szCs w:val="22"/>
          <w:lang w:val="en-GB"/>
        </w:rPr>
        <w:t xml:space="preserve"> Van </w:t>
      </w:r>
      <w:proofErr w:type="spellStart"/>
      <w:r>
        <w:rPr>
          <w:rFonts w:asciiTheme="minorHAnsi" w:hAnsiTheme="minorHAnsi" w:cstheme="minorHAnsi"/>
          <w:sz w:val="22"/>
          <w:szCs w:val="22"/>
          <w:lang w:val="en-GB"/>
        </w:rPr>
        <w:t>Grieken</w:t>
      </w:r>
      <w:proofErr w:type="spellEnd"/>
    </w:p>
    <w:p w14:paraId="0A64F836" w14:textId="77777777" w:rsidR="0034380A" w:rsidRPr="00C608E3" w:rsidRDefault="0034380A" w:rsidP="0034380A">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 xml:space="preserve">Product </w:t>
      </w:r>
      <w:r>
        <w:rPr>
          <w:rFonts w:asciiTheme="minorHAnsi" w:hAnsiTheme="minorHAnsi" w:cstheme="minorHAnsi"/>
          <w:sz w:val="22"/>
          <w:szCs w:val="22"/>
          <w:lang w:val="en-GB"/>
        </w:rPr>
        <w:t xml:space="preserve">Marketing </w:t>
      </w:r>
      <w:r w:rsidRPr="00C608E3">
        <w:rPr>
          <w:rFonts w:asciiTheme="minorHAnsi" w:hAnsiTheme="minorHAnsi" w:cstheme="minorHAnsi"/>
          <w:sz w:val="22"/>
          <w:szCs w:val="22"/>
          <w:lang w:val="en-GB"/>
        </w:rPr>
        <w:t>Manager</w:t>
      </w:r>
    </w:p>
    <w:p w14:paraId="5E92EE2E" w14:textId="77777777" w:rsidR="0034380A" w:rsidRPr="00C608E3" w:rsidRDefault="00C13D3E" w:rsidP="0034380A">
      <w:pPr>
        <w:pStyle w:val="NormalWeb"/>
        <w:widowControl/>
        <w:rPr>
          <w:rFonts w:asciiTheme="minorHAnsi" w:hAnsiTheme="minorHAnsi" w:cstheme="minorHAnsi"/>
          <w:sz w:val="22"/>
          <w:szCs w:val="22"/>
          <w:lang w:val="en-GB"/>
        </w:rPr>
      </w:pPr>
      <w:hyperlink r:id="rId10" w:history="1">
        <w:r w:rsidR="0034380A">
          <w:rPr>
            <w:rFonts w:asciiTheme="minorHAnsi" w:hAnsiTheme="minorHAnsi" w:cstheme="minorHAnsi"/>
            <w:sz w:val="22"/>
            <w:szCs w:val="22"/>
            <w:lang w:val="en-GB"/>
          </w:rPr>
          <w:t>raf.vangrieken@procap.com</w:t>
        </w:r>
      </w:hyperlink>
    </w:p>
    <w:p w14:paraId="45C84E40" w14:textId="77777777" w:rsidR="0034380A" w:rsidRPr="00C608E3" w:rsidRDefault="0034380A" w:rsidP="0034380A">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w:t>
      </w:r>
      <w:r>
        <w:rPr>
          <w:rFonts w:asciiTheme="minorHAnsi" w:hAnsiTheme="minorHAnsi" w:cstheme="minorHAnsi"/>
          <w:sz w:val="22"/>
          <w:szCs w:val="22"/>
          <w:lang w:val="en-GB"/>
        </w:rPr>
        <w:t>32 3 821 16 59</w:t>
      </w:r>
    </w:p>
    <w:p w14:paraId="306ECA89" w14:textId="77777777" w:rsidR="0034380A" w:rsidRPr="00C608E3" w:rsidRDefault="0034380A" w:rsidP="0034380A">
      <w:pPr>
        <w:pStyle w:val="NormalWeb"/>
        <w:widowControl/>
        <w:rPr>
          <w:rFonts w:asciiTheme="minorHAnsi" w:hAnsiTheme="minorHAnsi" w:cstheme="minorHAnsi"/>
          <w:sz w:val="22"/>
          <w:szCs w:val="22"/>
          <w:lang w:val="en-GB"/>
        </w:rPr>
      </w:pPr>
    </w:p>
    <w:p w14:paraId="255CC915" w14:textId="77777777" w:rsidR="0034380A" w:rsidRPr="00C608E3" w:rsidRDefault="00C13D3E" w:rsidP="0034380A">
      <w:pPr>
        <w:pStyle w:val="NormalWeb"/>
        <w:widowControl/>
        <w:rPr>
          <w:rFonts w:asciiTheme="minorHAnsi" w:hAnsiTheme="minorHAnsi" w:cstheme="minorHAnsi"/>
          <w:sz w:val="22"/>
          <w:szCs w:val="22"/>
          <w:lang w:val="en-GB"/>
        </w:rPr>
      </w:pPr>
      <w:hyperlink r:id="rId11" w:history="1">
        <w:r w:rsidR="0034380A" w:rsidRPr="00C608E3">
          <w:rPr>
            <w:rFonts w:asciiTheme="minorHAnsi" w:hAnsiTheme="minorHAnsi" w:cstheme="minorHAnsi"/>
            <w:sz w:val="22"/>
            <w:szCs w:val="22"/>
            <w:lang w:val="en-GB"/>
          </w:rPr>
          <w:t>www.procap.com</w:t>
        </w:r>
      </w:hyperlink>
    </w:p>
    <w:p w14:paraId="041D180B" w14:textId="77777777" w:rsidR="005003A3" w:rsidRPr="00044178" w:rsidRDefault="005003A3" w:rsidP="00BD6CC8">
      <w:pPr>
        <w:pStyle w:val="NormalWeb"/>
        <w:widowControl/>
        <w:rPr>
          <w:rFonts w:asciiTheme="minorHAnsi" w:hAnsiTheme="minorHAnsi" w:cstheme="minorHAnsi"/>
          <w:sz w:val="22"/>
          <w:szCs w:val="22"/>
          <w:lang w:val="de-DE"/>
        </w:rPr>
      </w:pPr>
    </w:p>
    <w:p w14:paraId="071DE9DF" w14:textId="77777777" w:rsidR="00693759" w:rsidRPr="00C424D4" w:rsidRDefault="00693759" w:rsidP="00693759">
      <w:pPr>
        <w:pStyle w:val="NormalWeb"/>
        <w:widowControl/>
        <w:rPr>
          <w:rFonts w:asciiTheme="minorHAnsi" w:hAnsiTheme="minorHAnsi" w:cstheme="minorHAnsi"/>
          <w:sz w:val="22"/>
          <w:szCs w:val="22"/>
          <w:lang w:val="de-DE"/>
        </w:rPr>
      </w:pPr>
      <w:r w:rsidRPr="00C424D4">
        <w:rPr>
          <w:rFonts w:asciiTheme="minorHAnsi" w:hAnsiTheme="minorHAnsi" w:cstheme="minorHAnsi"/>
          <w:sz w:val="22"/>
          <w:szCs w:val="22"/>
          <w:lang w:val="de-DE"/>
        </w:rPr>
        <w:tab/>
      </w:r>
      <w:r w:rsidRPr="00C424D4">
        <w:rPr>
          <w:rFonts w:asciiTheme="minorHAnsi" w:hAnsiTheme="minorHAnsi" w:cstheme="minorHAnsi"/>
          <w:sz w:val="22"/>
          <w:szCs w:val="22"/>
          <w:lang w:val="de-DE"/>
        </w:rPr>
        <w:tab/>
      </w:r>
      <w:r w:rsidRPr="00C424D4">
        <w:rPr>
          <w:rFonts w:asciiTheme="minorHAnsi" w:hAnsiTheme="minorHAnsi" w:cstheme="minorHAnsi"/>
          <w:sz w:val="22"/>
          <w:szCs w:val="22"/>
          <w:lang w:val="de-DE"/>
        </w:rPr>
        <w:tab/>
      </w:r>
      <w:r w:rsidRPr="00C424D4">
        <w:rPr>
          <w:rFonts w:asciiTheme="minorHAnsi" w:hAnsiTheme="minorHAnsi" w:cstheme="minorHAnsi"/>
          <w:sz w:val="22"/>
          <w:szCs w:val="22"/>
          <w:lang w:val="de-DE"/>
        </w:rPr>
        <w:tab/>
      </w:r>
    </w:p>
    <w:p w14:paraId="21A1C1C4" w14:textId="77777777" w:rsidR="00693759" w:rsidRPr="00C424D4" w:rsidRDefault="00693759" w:rsidP="002826E5">
      <w:pPr>
        <w:suppressAutoHyphens/>
        <w:jc w:val="both"/>
        <w:rPr>
          <w:rFonts w:eastAsia="Times New Roman" w:cstheme="minorHAnsi"/>
          <w:color w:val="000000" w:themeColor="text1"/>
          <w:lang w:val="de-DE"/>
        </w:rPr>
      </w:pPr>
    </w:p>
    <w:sectPr w:rsidR="00693759" w:rsidRPr="00C424D4" w:rsidSect="00A2026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C0B0A" w14:textId="77777777" w:rsidR="00B538CB" w:rsidRDefault="00B538CB" w:rsidP="00A328D7">
      <w:pPr>
        <w:spacing w:after="0" w:line="240" w:lineRule="auto"/>
      </w:pPr>
      <w:r>
        <w:separator/>
      </w:r>
    </w:p>
  </w:endnote>
  <w:endnote w:type="continuationSeparator" w:id="0">
    <w:p w14:paraId="55EBFB34" w14:textId="77777777" w:rsidR="00B538CB" w:rsidRDefault="00B538CB"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F666C" w14:textId="77777777" w:rsidR="00B538CB" w:rsidRDefault="00B538CB" w:rsidP="00A328D7">
      <w:pPr>
        <w:spacing w:after="0" w:line="240" w:lineRule="auto"/>
      </w:pPr>
      <w:r>
        <w:separator/>
      </w:r>
    </w:p>
  </w:footnote>
  <w:footnote w:type="continuationSeparator" w:id="0">
    <w:p w14:paraId="6D834C3A" w14:textId="77777777" w:rsidR="00B538CB" w:rsidRDefault="00B538CB"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E50" w14:textId="77777777" w:rsidR="00A328D7" w:rsidRDefault="00A328D7">
    <w:pPr>
      <w:pStyle w:val="Koptekst"/>
    </w:pPr>
  </w:p>
  <w:p w14:paraId="3E887ED2"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56F6F"/>
    <w:rsid w:val="000611D2"/>
    <w:rsid w:val="00062A2E"/>
    <w:rsid w:val="00072D64"/>
    <w:rsid w:val="00086DA1"/>
    <w:rsid w:val="000B2D57"/>
    <w:rsid w:val="00106DC1"/>
    <w:rsid w:val="00151AFC"/>
    <w:rsid w:val="00152C9A"/>
    <w:rsid w:val="00180B10"/>
    <w:rsid w:val="00191AB9"/>
    <w:rsid w:val="00197D76"/>
    <w:rsid w:val="00232291"/>
    <w:rsid w:val="00243987"/>
    <w:rsid w:val="002826E5"/>
    <w:rsid w:val="002A2285"/>
    <w:rsid w:val="002B3FB0"/>
    <w:rsid w:val="002C0CB7"/>
    <w:rsid w:val="002F4318"/>
    <w:rsid w:val="00316EF1"/>
    <w:rsid w:val="0034380A"/>
    <w:rsid w:val="00344BE6"/>
    <w:rsid w:val="003C44B8"/>
    <w:rsid w:val="003C55AC"/>
    <w:rsid w:val="00433A4B"/>
    <w:rsid w:val="00447FD4"/>
    <w:rsid w:val="004516FD"/>
    <w:rsid w:val="004545B2"/>
    <w:rsid w:val="00460D01"/>
    <w:rsid w:val="00492560"/>
    <w:rsid w:val="00493F2F"/>
    <w:rsid w:val="004A0ED0"/>
    <w:rsid w:val="004A37FC"/>
    <w:rsid w:val="004D0C6F"/>
    <w:rsid w:val="004F363D"/>
    <w:rsid w:val="005003A3"/>
    <w:rsid w:val="00500635"/>
    <w:rsid w:val="0050170F"/>
    <w:rsid w:val="00506B9F"/>
    <w:rsid w:val="00535C4C"/>
    <w:rsid w:val="005856AE"/>
    <w:rsid w:val="005B2A88"/>
    <w:rsid w:val="005C4424"/>
    <w:rsid w:val="005E5145"/>
    <w:rsid w:val="005F014A"/>
    <w:rsid w:val="005F7014"/>
    <w:rsid w:val="006136C6"/>
    <w:rsid w:val="00623C12"/>
    <w:rsid w:val="00656716"/>
    <w:rsid w:val="006679B2"/>
    <w:rsid w:val="00671923"/>
    <w:rsid w:val="006910E8"/>
    <w:rsid w:val="00693759"/>
    <w:rsid w:val="006A015F"/>
    <w:rsid w:val="006C69C7"/>
    <w:rsid w:val="007440E7"/>
    <w:rsid w:val="00747F3F"/>
    <w:rsid w:val="007714FF"/>
    <w:rsid w:val="00791A2B"/>
    <w:rsid w:val="007E2CF6"/>
    <w:rsid w:val="007E2E2B"/>
    <w:rsid w:val="007E7563"/>
    <w:rsid w:val="007F413E"/>
    <w:rsid w:val="007F6C58"/>
    <w:rsid w:val="00802378"/>
    <w:rsid w:val="00821AD1"/>
    <w:rsid w:val="0082619E"/>
    <w:rsid w:val="008429D8"/>
    <w:rsid w:val="00870EE3"/>
    <w:rsid w:val="00880901"/>
    <w:rsid w:val="00890864"/>
    <w:rsid w:val="008E353E"/>
    <w:rsid w:val="008E5A51"/>
    <w:rsid w:val="008F3A85"/>
    <w:rsid w:val="00933BBC"/>
    <w:rsid w:val="00935C65"/>
    <w:rsid w:val="009644BB"/>
    <w:rsid w:val="00980899"/>
    <w:rsid w:val="00990111"/>
    <w:rsid w:val="009B4473"/>
    <w:rsid w:val="009C37FC"/>
    <w:rsid w:val="009C76FF"/>
    <w:rsid w:val="009D09BF"/>
    <w:rsid w:val="00A030E5"/>
    <w:rsid w:val="00A06DE3"/>
    <w:rsid w:val="00A20268"/>
    <w:rsid w:val="00A328D7"/>
    <w:rsid w:val="00A42A18"/>
    <w:rsid w:val="00A81F18"/>
    <w:rsid w:val="00A87168"/>
    <w:rsid w:val="00A94469"/>
    <w:rsid w:val="00AA3932"/>
    <w:rsid w:val="00AC50B4"/>
    <w:rsid w:val="00AD5C21"/>
    <w:rsid w:val="00AE55D7"/>
    <w:rsid w:val="00AE5C66"/>
    <w:rsid w:val="00B0045E"/>
    <w:rsid w:val="00B45BD0"/>
    <w:rsid w:val="00B51E62"/>
    <w:rsid w:val="00B538CB"/>
    <w:rsid w:val="00B5519E"/>
    <w:rsid w:val="00BA7365"/>
    <w:rsid w:val="00BD6CC8"/>
    <w:rsid w:val="00C13D3E"/>
    <w:rsid w:val="00C4083E"/>
    <w:rsid w:val="00C424D4"/>
    <w:rsid w:val="00C478CD"/>
    <w:rsid w:val="00C678A2"/>
    <w:rsid w:val="00CA3B95"/>
    <w:rsid w:val="00CC24C6"/>
    <w:rsid w:val="00D010A2"/>
    <w:rsid w:val="00D40052"/>
    <w:rsid w:val="00DC54A3"/>
    <w:rsid w:val="00DF0B8E"/>
    <w:rsid w:val="00E23EB7"/>
    <w:rsid w:val="00E536E3"/>
    <w:rsid w:val="00E86698"/>
    <w:rsid w:val="00EC06DB"/>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a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Lionel.bonvalot@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CE85-616D-D54D-9D36-AA181CA4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3498</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2014-05-28T07:46:00Z</cp:lastPrinted>
  <dcterms:created xsi:type="dcterms:W3CDTF">2014-05-28T07:46:00Z</dcterms:created>
  <dcterms:modified xsi:type="dcterms:W3CDTF">2014-05-28T07:48:00Z</dcterms:modified>
</cp:coreProperties>
</file>