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909DD" w14:textId="77777777" w:rsidR="00693759" w:rsidRPr="00FD51A9" w:rsidRDefault="00693759" w:rsidP="00693759">
      <w:pPr>
        <w:pBdr>
          <w:bottom w:val="single" w:sz="6" w:space="1" w:color="auto"/>
        </w:pBdr>
        <w:spacing w:after="0" w:line="240" w:lineRule="auto"/>
        <w:jc w:val="right"/>
        <w:rPr>
          <w:rFonts w:eastAsia="Times New Roman" w:cstheme="minorHAnsi"/>
          <w:b/>
          <w:lang w:val="es-ES_tradnl"/>
        </w:rPr>
      </w:pPr>
      <w:r w:rsidRPr="00FD51A9">
        <w:rPr>
          <w:rFonts w:eastAsia="Times New Roman" w:cstheme="minorHAnsi"/>
          <w:b/>
          <w:noProof/>
          <w:lang w:val="en-US" w:eastAsia="nl-NL"/>
        </w:rPr>
        <w:drawing>
          <wp:anchor distT="0" distB="0" distL="114300" distR="114300" simplePos="0" relativeHeight="251658240" behindDoc="1" locked="0" layoutInCell="1" allowOverlap="1" wp14:anchorId="69FEA06F" wp14:editId="685DB3B0">
            <wp:simplePos x="0" y="0"/>
            <wp:positionH relativeFrom="column">
              <wp:posOffset>-90170</wp:posOffset>
            </wp:positionH>
            <wp:positionV relativeFrom="paragraph">
              <wp:posOffset>-575945</wp:posOffset>
            </wp:positionV>
            <wp:extent cx="1114425" cy="885825"/>
            <wp:effectExtent l="19050" t="0" r="9525" b="0"/>
            <wp:wrapNone/>
            <wp:docPr id="1" name="Picture 0" descr="Procap_NewLogo_UK-haute-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ap_NewLogo_UK-haute-définition.jpg"/>
                    <pic:cNvPicPr/>
                  </pic:nvPicPr>
                  <pic:blipFill>
                    <a:blip r:embed="rId8" cstate="print"/>
                    <a:stretch>
                      <a:fillRect/>
                    </a:stretch>
                  </pic:blipFill>
                  <pic:spPr>
                    <a:xfrm>
                      <a:off x="0" y="0"/>
                      <a:ext cx="1114425" cy="885825"/>
                    </a:xfrm>
                    <a:prstGeom prst="rect">
                      <a:avLst/>
                    </a:prstGeom>
                  </pic:spPr>
                </pic:pic>
              </a:graphicData>
            </a:graphic>
          </wp:anchor>
        </w:drawing>
      </w:r>
      <w:r w:rsidR="00E86698" w:rsidRPr="00FD51A9">
        <w:rPr>
          <w:rFonts w:eastAsia="Times New Roman" w:cstheme="minorHAnsi"/>
          <w:b/>
          <w:lang w:val="es-ES_tradnl"/>
        </w:rPr>
        <w:t>Comunicado de prensa</w:t>
      </w:r>
    </w:p>
    <w:p w14:paraId="732C56AC" w14:textId="77777777" w:rsidR="00693759" w:rsidRPr="00FD51A9" w:rsidRDefault="00693759" w:rsidP="000B2D57">
      <w:pPr>
        <w:pBdr>
          <w:bottom w:val="single" w:sz="6" w:space="1" w:color="auto"/>
        </w:pBdr>
        <w:spacing w:after="0" w:line="240" w:lineRule="auto"/>
        <w:rPr>
          <w:rFonts w:eastAsia="Times New Roman" w:cstheme="minorHAnsi"/>
          <w:b/>
          <w:color w:val="000000" w:themeColor="text1"/>
          <w:lang w:val="es-ES_tradnl"/>
        </w:rPr>
      </w:pPr>
    </w:p>
    <w:p w14:paraId="0705FA33" w14:textId="77777777" w:rsidR="00693759" w:rsidRPr="00FD51A9" w:rsidRDefault="00693759" w:rsidP="000B2D57">
      <w:pPr>
        <w:spacing w:after="0" w:line="240" w:lineRule="auto"/>
        <w:rPr>
          <w:rFonts w:eastAsia="Times New Roman" w:cstheme="minorHAnsi"/>
          <w:b/>
          <w:color w:val="000000" w:themeColor="text1"/>
          <w:lang w:val="es-ES_tradnl"/>
        </w:rPr>
      </w:pPr>
    </w:p>
    <w:p w14:paraId="0B5C37CB" w14:textId="77777777" w:rsidR="00E86698" w:rsidRPr="00FD51A9" w:rsidRDefault="00E86698" w:rsidP="007714FF">
      <w:pPr>
        <w:spacing w:after="0" w:line="240" w:lineRule="auto"/>
        <w:rPr>
          <w:rFonts w:eastAsia="Times New Roman" w:cstheme="minorHAnsi"/>
          <w:b/>
          <w:color w:val="000000" w:themeColor="text1"/>
          <w:sz w:val="24"/>
          <w:lang w:val="es-ES_tradnl"/>
        </w:rPr>
      </w:pPr>
      <w:r w:rsidRPr="00FD51A9">
        <w:rPr>
          <w:rFonts w:eastAsia="Times New Roman" w:cstheme="minorHAnsi"/>
          <w:b/>
          <w:color w:val="000000" w:themeColor="text1"/>
          <w:sz w:val="24"/>
          <w:lang w:val="es-ES_tradnl"/>
        </w:rPr>
        <w:t>Para difusión inmediata</w:t>
      </w:r>
    </w:p>
    <w:p w14:paraId="6BD5223D" w14:textId="77777777" w:rsidR="00AE5C66" w:rsidRPr="00FD51A9" w:rsidRDefault="00AE5C66" w:rsidP="00A87168">
      <w:pPr>
        <w:spacing w:after="0" w:line="240" w:lineRule="auto"/>
        <w:rPr>
          <w:rFonts w:eastAsia="Times New Roman" w:cstheme="minorHAnsi"/>
          <w:b/>
          <w:i/>
          <w:sz w:val="24"/>
          <w:szCs w:val="24"/>
          <w:lang w:val="es-ES_tradnl"/>
        </w:rPr>
      </w:pPr>
    </w:p>
    <w:p w14:paraId="0753E4CE" w14:textId="560E2296" w:rsidR="00FD51A9" w:rsidRPr="00FD51A9" w:rsidRDefault="00FD51A9" w:rsidP="00FD51A9">
      <w:pPr>
        <w:spacing w:after="0" w:line="240" w:lineRule="auto"/>
        <w:rPr>
          <w:rFonts w:cstheme="minorHAnsi"/>
          <w:b/>
          <w:bCs/>
          <w:sz w:val="36"/>
          <w:szCs w:val="36"/>
          <w:lang w:val="es-ES_tradnl"/>
        </w:rPr>
      </w:pPr>
      <w:r w:rsidRPr="00FD51A9">
        <w:rPr>
          <w:rFonts w:cstheme="minorHAnsi"/>
          <w:b/>
          <w:bCs/>
          <w:sz w:val="36"/>
          <w:szCs w:val="36"/>
          <w:lang w:val="es-ES_tradnl"/>
        </w:rPr>
        <w:t xml:space="preserve">PROCAP presenta una avanzada solución de cierres para bebidas no carbonatadas sensibles, con un taponado de especial eficacia y fiabilidad que le hará ahorrar tiempo y dinero. </w:t>
      </w:r>
    </w:p>
    <w:p w14:paraId="6A8F608A" w14:textId="77777777" w:rsidR="00327E29" w:rsidRPr="00FD51A9" w:rsidRDefault="00327E29" w:rsidP="00327E29">
      <w:pPr>
        <w:spacing w:after="0" w:line="240" w:lineRule="auto"/>
        <w:rPr>
          <w:rFonts w:cstheme="minorHAnsi"/>
          <w:b/>
          <w:bCs/>
          <w:sz w:val="36"/>
          <w:szCs w:val="36"/>
          <w:lang w:val="es-ES_tradnl"/>
        </w:rPr>
      </w:pPr>
    </w:p>
    <w:p w14:paraId="16BBC079" w14:textId="7E20C1F6" w:rsidR="00FD51A9" w:rsidRPr="00FD51A9" w:rsidRDefault="00FD51A9" w:rsidP="00FD51A9">
      <w:pPr>
        <w:spacing w:after="0" w:line="240" w:lineRule="auto"/>
        <w:rPr>
          <w:lang w:val="es-ES_tradnl"/>
        </w:rPr>
      </w:pPr>
      <w:r w:rsidRPr="00FD51A9">
        <w:rPr>
          <w:rFonts w:eastAsia="Times New Roman" w:cstheme="minorHAnsi"/>
          <w:b/>
          <w:i/>
          <w:sz w:val="24"/>
          <w:szCs w:val="24"/>
          <w:lang w:val="es-ES_tradnl"/>
        </w:rPr>
        <w:t xml:space="preserve">El 38 PROLINE es fiel reflejo de la experiencia de PROCAP e incrementa su ya gran </w:t>
      </w:r>
      <w:r w:rsidR="008C206D" w:rsidRPr="008C206D">
        <w:rPr>
          <w:rFonts w:eastAsia="Times New Roman" w:cstheme="minorHAnsi"/>
          <w:b/>
          <w:i/>
          <w:sz w:val="24"/>
          <w:szCs w:val="24"/>
          <w:lang w:val="es-ES_tradnl"/>
        </w:rPr>
        <w:t>portfolio</w:t>
      </w:r>
      <w:r w:rsidRPr="00FD51A9">
        <w:rPr>
          <w:rFonts w:eastAsia="Times New Roman" w:cstheme="minorHAnsi"/>
          <w:b/>
          <w:i/>
          <w:sz w:val="24"/>
          <w:szCs w:val="24"/>
          <w:lang w:val="es-ES_tradnl"/>
        </w:rPr>
        <w:t xml:space="preserve"> para el sector de bebidas.</w:t>
      </w:r>
      <w:r w:rsidRPr="00FD51A9">
        <w:rPr>
          <w:lang w:val="es-ES_tradnl"/>
        </w:rPr>
        <w:t xml:space="preserve"> </w:t>
      </w:r>
    </w:p>
    <w:p w14:paraId="17B6AC48" w14:textId="77777777" w:rsidR="00327E29" w:rsidRPr="00FD51A9" w:rsidRDefault="00327E29" w:rsidP="00327E29">
      <w:pPr>
        <w:spacing w:after="0" w:line="240" w:lineRule="auto"/>
        <w:rPr>
          <w:color w:val="00B050"/>
          <w:lang w:val="es-ES_tradnl"/>
        </w:rPr>
      </w:pPr>
      <w:bookmarkStart w:id="0" w:name="_GoBack"/>
      <w:bookmarkEnd w:id="0"/>
    </w:p>
    <w:p w14:paraId="36712D93" w14:textId="45FC8A7D" w:rsidR="00FD51A9" w:rsidRPr="008C206D" w:rsidRDefault="00FD51A9" w:rsidP="00FD51A9">
      <w:pPr>
        <w:pStyle w:val="Default"/>
        <w:rPr>
          <w:rFonts w:cstheme="minorHAnsi"/>
          <w:b/>
          <w:bCs/>
          <w:lang w:val="es-ES_tradnl"/>
        </w:rPr>
      </w:pPr>
      <w:proofErr w:type="spellStart"/>
      <w:r w:rsidRPr="00FD51A9">
        <w:rPr>
          <w:rFonts w:cstheme="minorHAnsi"/>
          <w:b/>
          <w:bCs/>
          <w:lang w:val="es-ES_tradnl"/>
        </w:rPr>
        <w:t>Wiltz</w:t>
      </w:r>
      <w:proofErr w:type="spellEnd"/>
      <w:r w:rsidRPr="00FD51A9">
        <w:rPr>
          <w:rFonts w:cstheme="minorHAnsi"/>
          <w:b/>
          <w:bCs/>
          <w:lang w:val="es-ES_tradnl"/>
        </w:rPr>
        <w:t xml:space="preserve">, </w:t>
      </w:r>
      <w:r w:rsidR="006A4951">
        <w:rPr>
          <w:rFonts w:cstheme="minorHAnsi"/>
          <w:b/>
          <w:bCs/>
          <w:lang w:val="es-ES_tradnl"/>
        </w:rPr>
        <w:t>10 de febrero de 2014</w:t>
      </w:r>
      <w:r w:rsidRPr="00FD51A9">
        <w:rPr>
          <w:rFonts w:cstheme="minorHAnsi"/>
          <w:b/>
          <w:bCs/>
          <w:lang w:val="es-ES_tradnl"/>
        </w:rPr>
        <w:t xml:space="preserve"> - PROCAP, una de las mayores empresas de referencia en el sector europeo de los tapones y cierres de plástico, lanza el sistema 38 PROLINE para bebidas no carbonatadas sensibles que requieren ser envasadas en condiciones especiales de higiene, como los zumos o la leche. El 38 PROLINE ha sido especialmente diseñado para cumplir con las exigentes condiciones que requiere el envase de estos productos, para los que cuenta con un sistema de taponado de una eficacia inmejorable. Gracias a ello se reduce al mínimo el tiempo de interrupción de la producción, ahorrando una cantidad considerable de tiempo y dinero. Además, el 38 PROLINE es igualmente adecuado para envasar agua, así como para cualquier envase </w:t>
      </w:r>
      <w:r w:rsidRPr="008C206D">
        <w:rPr>
          <w:rFonts w:cstheme="minorHAnsi"/>
          <w:b/>
          <w:bCs/>
          <w:lang w:val="es-ES_tradnl"/>
        </w:rPr>
        <w:t>PET con la norma de boca 38-3SOT.</w:t>
      </w:r>
    </w:p>
    <w:p w14:paraId="20DF1E4D" w14:textId="77777777" w:rsidR="00327E29" w:rsidRPr="008C206D" w:rsidRDefault="00327E29" w:rsidP="00327E29">
      <w:pPr>
        <w:pStyle w:val="NormalWeb"/>
        <w:widowControl/>
        <w:rPr>
          <w:rFonts w:asciiTheme="minorHAnsi" w:hAnsiTheme="minorHAnsi" w:cstheme="minorHAnsi"/>
          <w:sz w:val="22"/>
          <w:szCs w:val="22"/>
          <w:lang w:val="es-ES_tradnl"/>
        </w:rPr>
      </w:pPr>
    </w:p>
    <w:p w14:paraId="1B2707A4" w14:textId="7047D07B" w:rsidR="00FD51A9" w:rsidRPr="008C206D" w:rsidRDefault="00FD51A9" w:rsidP="00FD51A9">
      <w:pPr>
        <w:pStyle w:val="NormalWeb"/>
        <w:widowControl/>
        <w:rPr>
          <w:rFonts w:asciiTheme="minorHAnsi" w:hAnsiTheme="minorHAnsi" w:cstheme="minorHAnsi"/>
          <w:sz w:val="22"/>
          <w:szCs w:val="22"/>
          <w:lang w:val="es-ES_tradnl"/>
        </w:rPr>
      </w:pPr>
      <w:r w:rsidRPr="008C206D">
        <w:rPr>
          <w:rFonts w:asciiTheme="minorHAnsi" w:hAnsiTheme="minorHAnsi" w:cstheme="minorHAnsi"/>
          <w:sz w:val="22"/>
          <w:szCs w:val="22"/>
          <w:lang w:val="es-ES_tradnl"/>
        </w:rPr>
        <w:t xml:space="preserve">El 38 PROLINE dispone igualmente de un sistema de </w:t>
      </w:r>
      <w:proofErr w:type="spellStart"/>
      <w:r w:rsidRPr="008C206D">
        <w:rPr>
          <w:rFonts w:asciiTheme="minorHAnsi" w:hAnsiTheme="minorHAnsi" w:cstheme="minorHAnsi"/>
          <w:sz w:val="22"/>
          <w:szCs w:val="22"/>
          <w:lang w:val="es-ES_tradnl"/>
        </w:rPr>
        <w:t>desgasaje</w:t>
      </w:r>
      <w:proofErr w:type="spellEnd"/>
      <w:r w:rsidRPr="008C206D">
        <w:rPr>
          <w:rFonts w:asciiTheme="minorHAnsi" w:hAnsiTheme="minorHAnsi" w:cstheme="minorHAnsi"/>
          <w:sz w:val="22"/>
          <w:szCs w:val="22"/>
          <w:lang w:val="es-ES_tradnl"/>
        </w:rPr>
        <w:t xml:space="preserve"> para la seguridad del usuario final, gracias al exclusivo diseño del interior del cierre, incluida la forma de la rosca. Su formato de rosca discontinua le permite liberar presión del interior del envase en caso de fermentación del producto, evitando de este modo el desprendimiento repentino del cierre y cualquier riesgo para el usuario final al abrirlo. El cierre es, pues, totalmente seguro y fiable, asegurado por el hecho de que el sellado entre la botella y el cierre se rompe solamente cuando los puentes del precinto de seguridad se abren o se rompen. De ese modo, cualquier manipulación seria percibida de inmediato, al igual que con  la caída del precinto de seguridad al abrir el tapón por primera vez.</w:t>
      </w:r>
    </w:p>
    <w:p w14:paraId="435CDDD1" w14:textId="77777777" w:rsidR="00FD51A9" w:rsidRPr="008C206D" w:rsidRDefault="00FD51A9" w:rsidP="00FD51A9">
      <w:pPr>
        <w:pStyle w:val="NormalWeb"/>
        <w:widowControl/>
        <w:rPr>
          <w:rFonts w:asciiTheme="minorHAnsi" w:hAnsiTheme="minorHAnsi" w:cstheme="minorHAnsi"/>
          <w:sz w:val="22"/>
          <w:szCs w:val="22"/>
          <w:lang w:val="es-ES_tradnl"/>
        </w:rPr>
      </w:pPr>
    </w:p>
    <w:p w14:paraId="5CB68074" w14:textId="77777777" w:rsidR="00FD51A9" w:rsidRPr="008C206D" w:rsidRDefault="00FD51A9" w:rsidP="00FD51A9">
      <w:pPr>
        <w:pStyle w:val="NormalWeb"/>
        <w:widowControl/>
        <w:rPr>
          <w:rFonts w:asciiTheme="minorHAnsi" w:hAnsiTheme="minorHAnsi" w:cstheme="minorHAnsi"/>
          <w:sz w:val="22"/>
          <w:szCs w:val="22"/>
          <w:lang w:val="es-ES_tradnl"/>
        </w:rPr>
      </w:pPr>
      <w:r w:rsidRPr="008C206D">
        <w:rPr>
          <w:rFonts w:asciiTheme="minorHAnsi" w:hAnsiTheme="minorHAnsi" w:cstheme="minorHAnsi"/>
          <w:sz w:val="22"/>
          <w:szCs w:val="22"/>
          <w:lang w:val="es-ES_tradnl"/>
        </w:rPr>
        <w:t xml:space="preserve">El nuevo sistema ha sido diseñado para soluciones de llenado aséptico en frío, si bien es adecuado igualmente para metodologías asépticas en mojado y en seco. Además, en su fabricación no se ha utilizado ninguno agente deslizante, lo que significa que los filtros necesitan menos limpieza y mantenimiento. La forma interior del precinto de seguridad contribuye a la </w:t>
      </w:r>
      <w:proofErr w:type="spellStart"/>
      <w:r w:rsidRPr="008C206D">
        <w:rPr>
          <w:rFonts w:asciiTheme="minorHAnsi" w:hAnsiTheme="minorHAnsi" w:cstheme="minorHAnsi"/>
          <w:sz w:val="22"/>
          <w:szCs w:val="22"/>
          <w:lang w:val="es-ES_tradnl"/>
        </w:rPr>
        <w:t>aseptización</w:t>
      </w:r>
      <w:proofErr w:type="spellEnd"/>
      <w:r w:rsidRPr="008C206D">
        <w:rPr>
          <w:rFonts w:asciiTheme="minorHAnsi" w:hAnsiTheme="minorHAnsi" w:cstheme="minorHAnsi"/>
          <w:sz w:val="22"/>
          <w:szCs w:val="22"/>
          <w:lang w:val="es-ES_tradnl"/>
        </w:rPr>
        <w:t>, evitando la retención del producto químico utilizado y, por consiguiente, el deterioro del producto envasado.</w:t>
      </w:r>
    </w:p>
    <w:p w14:paraId="606AC0B3" w14:textId="77777777" w:rsidR="00FD51A9" w:rsidRPr="008C206D" w:rsidRDefault="00FD51A9" w:rsidP="00FD51A9">
      <w:pPr>
        <w:pStyle w:val="NormalWeb"/>
        <w:widowControl/>
        <w:rPr>
          <w:rFonts w:asciiTheme="minorHAnsi" w:hAnsiTheme="minorHAnsi" w:cstheme="minorHAnsi"/>
          <w:sz w:val="22"/>
          <w:szCs w:val="22"/>
          <w:lang w:val="es-ES_tradnl"/>
        </w:rPr>
      </w:pPr>
    </w:p>
    <w:p w14:paraId="7A6F75B4" w14:textId="77777777" w:rsidR="00FD51A9" w:rsidRPr="00FD51A9" w:rsidRDefault="00FD51A9" w:rsidP="00FD51A9">
      <w:pPr>
        <w:pStyle w:val="NormalWeb"/>
        <w:widowControl/>
        <w:rPr>
          <w:rFonts w:asciiTheme="minorHAnsi" w:hAnsiTheme="minorHAnsi" w:cstheme="minorHAnsi"/>
          <w:sz w:val="22"/>
          <w:szCs w:val="22"/>
          <w:lang w:val="es-ES_tradnl"/>
        </w:rPr>
      </w:pPr>
      <w:r w:rsidRPr="008C206D">
        <w:rPr>
          <w:rFonts w:asciiTheme="minorHAnsi" w:hAnsiTheme="minorHAnsi" w:cstheme="minorHAnsi"/>
          <w:sz w:val="22"/>
          <w:szCs w:val="22"/>
          <w:lang w:val="es-ES_tradnl"/>
        </w:rPr>
        <w:t>PROCAP cuenta con una gran experiencia en el diseño y elaboración de soluciones para la industria</w:t>
      </w:r>
      <w:r w:rsidRPr="00FD51A9">
        <w:rPr>
          <w:rFonts w:asciiTheme="minorHAnsi" w:hAnsiTheme="minorHAnsi" w:cstheme="minorHAnsi"/>
          <w:sz w:val="22"/>
          <w:szCs w:val="22"/>
          <w:lang w:val="es-ES_tradnl"/>
        </w:rPr>
        <w:t xml:space="preserve"> de los envases para bebidas. En ese sentido, el 38 PROLINE destaca aún más la gran inversión realizada en investigación e innovación, con el objetivo de continuar ofreciendo a nuestros clientes las soluciones más avanzadas en materia de sistemas de cierre. </w:t>
      </w:r>
    </w:p>
    <w:p w14:paraId="21038310" w14:textId="77777777" w:rsidR="00FD51A9" w:rsidRPr="00FD51A9" w:rsidRDefault="00FD51A9" w:rsidP="00FD51A9">
      <w:pPr>
        <w:pStyle w:val="NormalWeb"/>
        <w:widowControl/>
        <w:rPr>
          <w:rFonts w:asciiTheme="minorHAnsi" w:hAnsiTheme="minorHAnsi" w:cstheme="minorHAnsi"/>
          <w:sz w:val="22"/>
          <w:szCs w:val="22"/>
          <w:lang w:val="es-ES_tradnl"/>
        </w:rPr>
      </w:pPr>
    </w:p>
    <w:p w14:paraId="1EC7BC47" w14:textId="77777777" w:rsidR="00FD51A9" w:rsidRPr="00FD51A9" w:rsidRDefault="00FD51A9" w:rsidP="00FD51A9">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Este sistema de cierre está concebido en conformidad con la norma ISO 14001 y cumple totalmente con la certificación BRC/</w:t>
      </w:r>
      <w:proofErr w:type="spellStart"/>
      <w:r w:rsidRPr="00FD51A9">
        <w:rPr>
          <w:rFonts w:asciiTheme="minorHAnsi" w:hAnsiTheme="minorHAnsi" w:cstheme="minorHAnsi"/>
          <w:sz w:val="22"/>
          <w:szCs w:val="22"/>
          <w:lang w:val="es-ES_tradnl"/>
        </w:rPr>
        <w:t>Iop</w:t>
      </w:r>
      <w:proofErr w:type="spellEnd"/>
      <w:r w:rsidRPr="00FD51A9">
        <w:rPr>
          <w:rFonts w:asciiTheme="minorHAnsi" w:hAnsiTheme="minorHAnsi" w:cstheme="minorHAnsi"/>
          <w:sz w:val="22"/>
          <w:szCs w:val="22"/>
          <w:lang w:val="es-ES_tradnl"/>
        </w:rPr>
        <w:t xml:space="preserve">. Además, está disponible en una gran variedad de colores y ofrece la posibilidad de grabar logos de marcas o cualquier otro elemento en la superficie superior del tapón. </w:t>
      </w:r>
      <w:r w:rsidRPr="00FD51A9">
        <w:rPr>
          <w:rFonts w:asciiTheme="minorHAnsi" w:hAnsiTheme="minorHAnsi" w:cstheme="minorHAnsi"/>
          <w:sz w:val="22"/>
          <w:szCs w:val="22"/>
          <w:lang w:val="es-ES_tradnl"/>
        </w:rPr>
        <w:lastRenderedPageBreak/>
        <w:t>El 38 PROLINE presenta dimensiones estándar, con lo que no es necesario modificar la línea de taponado.</w:t>
      </w:r>
    </w:p>
    <w:p w14:paraId="6F8EC3DC" w14:textId="77777777" w:rsidR="00FD51A9" w:rsidRPr="00FD51A9" w:rsidRDefault="00FD51A9" w:rsidP="00FD51A9">
      <w:pPr>
        <w:spacing w:after="0" w:line="240" w:lineRule="auto"/>
        <w:rPr>
          <w:lang w:val="es-ES_tradnl"/>
        </w:rPr>
      </w:pPr>
    </w:p>
    <w:p w14:paraId="36B7404D" w14:textId="77777777" w:rsidR="00327E29" w:rsidRPr="00FD51A9" w:rsidRDefault="00327E29" w:rsidP="00E86698">
      <w:pPr>
        <w:pStyle w:val="NormalWeb"/>
        <w:widowControl/>
        <w:rPr>
          <w:rFonts w:asciiTheme="minorHAnsi" w:hAnsiTheme="minorHAnsi" w:cstheme="minorHAnsi"/>
          <w:sz w:val="22"/>
          <w:szCs w:val="22"/>
          <w:lang w:val="es-ES_tradnl"/>
        </w:rPr>
      </w:pPr>
    </w:p>
    <w:p w14:paraId="2F2AA9A8" w14:textId="77777777" w:rsidR="00E86698" w:rsidRPr="00FD51A9" w:rsidRDefault="00E86698" w:rsidP="00E86698">
      <w:pPr>
        <w:pStyle w:val="NormalWeb"/>
        <w:widowControl/>
        <w:rPr>
          <w:rFonts w:asciiTheme="minorHAnsi" w:hAnsiTheme="minorHAnsi" w:cstheme="minorHAnsi"/>
          <w:b/>
          <w:sz w:val="22"/>
          <w:szCs w:val="22"/>
          <w:lang w:val="es-ES_tradnl"/>
        </w:rPr>
      </w:pPr>
      <w:r w:rsidRPr="00FD51A9">
        <w:rPr>
          <w:rFonts w:asciiTheme="minorHAnsi" w:hAnsiTheme="minorHAnsi" w:cstheme="minorHAnsi"/>
          <w:b/>
          <w:sz w:val="22"/>
          <w:szCs w:val="22"/>
          <w:lang w:val="es-ES_tradnl"/>
        </w:rPr>
        <w:t>Acerca de PROCAP</w:t>
      </w:r>
    </w:p>
    <w:p w14:paraId="12BB6A26" w14:textId="77777777" w:rsidR="00632642" w:rsidRPr="00FD51A9" w:rsidRDefault="00632642" w:rsidP="00632642">
      <w:pPr>
        <w:widowControl w:val="0"/>
        <w:autoSpaceDE w:val="0"/>
        <w:autoSpaceDN w:val="0"/>
        <w:adjustRightInd w:val="0"/>
        <w:spacing w:after="0" w:line="240" w:lineRule="auto"/>
        <w:rPr>
          <w:rFonts w:ascii="Times" w:hAnsi="Times" w:cs="Times"/>
          <w:color w:val="464648"/>
          <w:lang w:val="es-ES_tradnl"/>
        </w:rPr>
      </w:pPr>
    </w:p>
    <w:p w14:paraId="3AE3FEA9" w14:textId="77777777" w:rsidR="00AE5C66" w:rsidRPr="00FD51A9" w:rsidRDefault="00632642" w:rsidP="00632642">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PROCAP es un líder europeo en desarrollo, producción y venta de tapones y cierres de plástico, que ofrece soluciones avanzadas para la industria alimentaria, química, farmacéutica, cosmética y del bricolaje. PROCAP es un grupo familiar dinámico y flexible que se esfuerza por actuar como ciudadano responsable y dedicado a proporcionar un servicio excepcional y a garantizar la satisfacción de sus clientes. La empresa tiene su sede en Luxemburgo y cuenta con fábricas en Alemania, Bélgica, Esp</w:t>
      </w:r>
      <w:r w:rsidR="00CB078B" w:rsidRPr="00FD51A9">
        <w:rPr>
          <w:rFonts w:asciiTheme="minorHAnsi" w:hAnsiTheme="minorHAnsi" w:cstheme="minorHAnsi"/>
          <w:sz w:val="22"/>
          <w:szCs w:val="22"/>
          <w:lang w:val="es-ES_tradnl"/>
        </w:rPr>
        <w:t>aña, Francia, Hungría, Irlanda y</w:t>
      </w:r>
      <w:r w:rsidRPr="00FD51A9">
        <w:rPr>
          <w:rFonts w:asciiTheme="minorHAnsi" w:hAnsiTheme="minorHAnsi" w:cstheme="minorHAnsi"/>
          <w:sz w:val="22"/>
          <w:szCs w:val="22"/>
          <w:lang w:val="es-ES_tradnl"/>
        </w:rPr>
        <w:t xml:space="preserve"> Luxemburgo. La facturación de PROCAP asciende a 118 millones de euros, empleando a 450 personas.</w:t>
      </w:r>
    </w:p>
    <w:p w14:paraId="57AD5E7A" w14:textId="77777777" w:rsidR="00AE5C66" w:rsidRPr="00FD51A9" w:rsidRDefault="00AE5C66" w:rsidP="00AE5C66">
      <w:pPr>
        <w:pStyle w:val="NormalWeb"/>
        <w:widowControl/>
        <w:rPr>
          <w:rFonts w:asciiTheme="minorHAnsi" w:hAnsiTheme="minorHAnsi" w:cstheme="minorHAnsi"/>
          <w:sz w:val="22"/>
          <w:szCs w:val="22"/>
          <w:lang w:val="es-ES_tradnl"/>
        </w:rPr>
      </w:pPr>
    </w:p>
    <w:p w14:paraId="310E5A4B" w14:textId="77777777" w:rsidR="00086DA1" w:rsidRPr="00FD51A9" w:rsidRDefault="00693759" w:rsidP="00E23EB7">
      <w:pPr>
        <w:suppressAutoHyphens/>
        <w:ind w:left="3540" w:firstLine="708"/>
        <w:rPr>
          <w:rFonts w:eastAsia="Times New Roman" w:cstheme="minorHAnsi"/>
          <w:color w:val="000000" w:themeColor="text1"/>
          <w:lang w:val="es-ES_tradnl"/>
        </w:rPr>
      </w:pPr>
      <w:r w:rsidRPr="00FD51A9">
        <w:rPr>
          <w:rFonts w:cstheme="minorHAnsi"/>
          <w:color w:val="000000"/>
          <w:lang w:val="es-ES_tradnl" w:eastAsia="en-GB"/>
        </w:rPr>
        <w:t>#</w:t>
      </w:r>
      <w:r w:rsidR="007714FF" w:rsidRPr="00FD51A9">
        <w:rPr>
          <w:rFonts w:cstheme="minorHAnsi"/>
          <w:color w:val="000000"/>
          <w:lang w:val="es-ES_tradnl" w:eastAsia="en-GB"/>
        </w:rPr>
        <w:t xml:space="preserve"> </w:t>
      </w:r>
      <w:r w:rsidRPr="00FD51A9">
        <w:rPr>
          <w:rFonts w:cstheme="minorHAnsi"/>
          <w:color w:val="000000"/>
          <w:lang w:val="es-ES_tradnl" w:eastAsia="en-GB"/>
        </w:rPr>
        <w:t xml:space="preserve"> #</w:t>
      </w:r>
      <w:r w:rsidR="007714FF" w:rsidRPr="00FD51A9">
        <w:rPr>
          <w:rFonts w:cstheme="minorHAnsi"/>
          <w:color w:val="000000"/>
          <w:lang w:val="es-ES_tradnl" w:eastAsia="en-GB"/>
        </w:rPr>
        <w:t xml:space="preserve"> </w:t>
      </w:r>
      <w:r w:rsidR="00E23EB7" w:rsidRPr="00FD51A9">
        <w:rPr>
          <w:rFonts w:cstheme="minorHAnsi"/>
          <w:color w:val="000000"/>
          <w:lang w:val="es-ES_tradnl" w:eastAsia="en-GB"/>
        </w:rPr>
        <w:t xml:space="preserve"> #</w:t>
      </w:r>
    </w:p>
    <w:p w14:paraId="0EAABF46" w14:textId="77777777" w:rsidR="00693759" w:rsidRPr="00FD51A9" w:rsidRDefault="00E86698" w:rsidP="008429D8">
      <w:pPr>
        <w:rPr>
          <w:rFonts w:cstheme="minorHAnsi"/>
          <w:noProof/>
          <w:snapToGrid w:val="0"/>
          <w:color w:val="000000"/>
          <w:u w:val="single"/>
          <w:lang w:val="es-ES_tradnl"/>
        </w:rPr>
      </w:pPr>
      <w:r w:rsidRPr="00FD51A9">
        <w:rPr>
          <w:rFonts w:cstheme="minorHAnsi"/>
          <w:b/>
          <w:bCs/>
          <w:lang w:val="es-ES_tradnl"/>
        </w:rPr>
        <w:t>Contacto</w:t>
      </w:r>
      <w:r w:rsidR="00693759" w:rsidRPr="00FD51A9">
        <w:rPr>
          <w:rFonts w:cstheme="minorHAnsi"/>
          <w:b/>
          <w:bCs/>
          <w:lang w:val="es-ES_tradnl"/>
        </w:rPr>
        <w:t>:</w:t>
      </w:r>
    </w:p>
    <w:p w14:paraId="4778939B" w14:textId="4C2CBC6F" w:rsidR="00152C9A" w:rsidRPr="00FD51A9" w:rsidRDefault="00646AB2" w:rsidP="008429D8">
      <w:pPr>
        <w:pStyle w:val="NormalWeb"/>
        <w:widowControl/>
        <w:rPr>
          <w:rFonts w:asciiTheme="minorHAnsi" w:hAnsiTheme="minorHAnsi" w:cstheme="minorHAnsi"/>
          <w:b/>
          <w:sz w:val="22"/>
          <w:szCs w:val="22"/>
          <w:lang w:val="es-ES_tradnl"/>
        </w:rPr>
      </w:pPr>
      <w:r w:rsidRPr="00FD51A9">
        <w:rPr>
          <w:rFonts w:asciiTheme="minorHAnsi" w:hAnsiTheme="minorHAnsi" w:cstheme="minorHAnsi"/>
          <w:b/>
          <w:sz w:val="22"/>
          <w:szCs w:val="22"/>
          <w:lang w:val="es-ES_tradnl"/>
        </w:rPr>
        <w:t>A</w:t>
      </w:r>
      <w:r w:rsidR="00FD51A9" w:rsidRPr="00FD51A9">
        <w:rPr>
          <w:rFonts w:asciiTheme="minorHAnsi" w:hAnsiTheme="minorHAnsi" w:cstheme="minorHAnsi"/>
          <w:b/>
          <w:sz w:val="22"/>
          <w:szCs w:val="22"/>
          <w:lang w:val="es-ES_tradnl"/>
        </w:rPr>
        <w:t>RK</w:t>
      </w:r>
      <w:r w:rsidRPr="00FD51A9">
        <w:rPr>
          <w:rFonts w:asciiTheme="minorHAnsi" w:hAnsiTheme="minorHAnsi" w:cstheme="minorHAnsi"/>
          <w:b/>
          <w:sz w:val="22"/>
          <w:szCs w:val="22"/>
          <w:lang w:val="es-ES_tradnl"/>
        </w:rPr>
        <w:t xml:space="preserve"> </w:t>
      </w:r>
      <w:proofErr w:type="spellStart"/>
      <w:r w:rsidRPr="00FD51A9">
        <w:rPr>
          <w:rFonts w:asciiTheme="minorHAnsi" w:hAnsiTheme="minorHAnsi" w:cstheme="minorHAnsi"/>
          <w:b/>
          <w:sz w:val="22"/>
          <w:szCs w:val="22"/>
          <w:lang w:val="es-ES_tradnl"/>
        </w:rPr>
        <w:t>Communication</w:t>
      </w:r>
      <w:proofErr w:type="spellEnd"/>
    </w:p>
    <w:p w14:paraId="77C37D78" w14:textId="77777777" w:rsidR="00152C9A" w:rsidRPr="00FD51A9" w:rsidRDefault="00A87168" w:rsidP="008429D8">
      <w:pPr>
        <w:pStyle w:val="NormalWeb"/>
        <w:widowControl/>
        <w:rPr>
          <w:rFonts w:asciiTheme="minorHAnsi" w:hAnsiTheme="minorHAnsi" w:cstheme="minorHAnsi"/>
          <w:sz w:val="22"/>
          <w:szCs w:val="22"/>
          <w:lang w:val="es-ES_tradnl"/>
        </w:rPr>
      </w:pPr>
      <w:proofErr w:type="spellStart"/>
      <w:r w:rsidRPr="00FD51A9">
        <w:rPr>
          <w:rFonts w:asciiTheme="minorHAnsi" w:hAnsiTheme="minorHAnsi" w:cstheme="minorHAnsi"/>
          <w:sz w:val="22"/>
          <w:szCs w:val="22"/>
          <w:lang w:val="es-ES_tradnl"/>
        </w:rPr>
        <w:t>Martine</w:t>
      </w:r>
      <w:proofErr w:type="spellEnd"/>
      <w:r w:rsidRPr="00FD51A9">
        <w:rPr>
          <w:rFonts w:asciiTheme="minorHAnsi" w:hAnsiTheme="minorHAnsi" w:cstheme="minorHAnsi"/>
          <w:sz w:val="22"/>
          <w:szCs w:val="22"/>
          <w:lang w:val="es-ES_tradnl"/>
        </w:rPr>
        <w:t xml:space="preserve"> Baetslé &amp; Tabitha Van den Bergh</w:t>
      </w:r>
    </w:p>
    <w:p w14:paraId="21B14E78" w14:textId="77777777" w:rsidR="001D34E5" w:rsidRPr="00FD51A9" w:rsidRDefault="006A4951" w:rsidP="008429D8">
      <w:pPr>
        <w:pStyle w:val="NormalWeb"/>
        <w:widowControl/>
        <w:rPr>
          <w:rFonts w:asciiTheme="minorHAnsi" w:hAnsiTheme="minorHAnsi" w:cstheme="minorHAnsi"/>
          <w:sz w:val="22"/>
          <w:szCs w:val="22"/>
          <w:lang w:val="es-ES_tradnl"/>
        </w:rPr>
      </w:pPr>
      <w:hyperlink r:id="rId9" w:history="1">
        <w:r w:rsidR="001D34E5" w:rsidRPr="00FD51A9">
          <w:rPr>
            <w:rFonts w:asciiTheme="minorHAnsi" w:hAnsiTheme="minorHAnsi" w:cstheme="minorHAnsi"/>
            <w:sz w:val="22"/>
            <w:szCs w:val="22"/>
            <w:lang w:val="es-ES_tradnl"/>
          </w:rPr>
          <w:t>martine@ark.be – tabitha@ark.be</w:t>
        </w:r>
      </w:hyperlink>
    </w:p>
    <w:p w14:paraId="2A1C1E66" w14:textId="77777777" w:rsidR="00152C9A" w:rsidRPr="00FD51A9" w:rsidRDefault="00152C9A" w:rsidP="008429D8">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 xml:space="preserve">T +32 </w:t>
      </w:r>
      <w:r w:rsidR="00A87168" w:rsidRPr="00FD51A9">
        <w:rPr>
          <w:rFonts w:asciiTheme="minorHAnsi" w:hAnsiTheme="minorHAnsi" w:cstheme="minorHAnsi"/>
          <w:sz w:val="22"/>
          <w:szCs w:val="22"/>
          <w:lang w:val="es-ES_tradnl"/>
        </w:rPr>
        <w:t xml:space="preserve">3 780 96 </w:t>
      </w:r>
      <w:proofErr w:type="spellStart"/>
      <w:r w:rsidR="00A87168" w:rsidRPr="00FD51A9">
        <w:rPr>
          <w:rFonts w:asciiTheme="minorHAnsi" w:hAnsiTheme="minorHAnsi" w:cstheme="minorHAnsi"/>
          <w:sz w:val="22"/>
          <w:szCs w:val="22"/>
          <w:lang w:val="es-ES_tradnl"/>
        </w:rPr>
        <w:t>96</w:t>
      </w:r>
      <w:proofErr w:type="spellEnd"/>
    </w:p>
    <w:p w14:paraId="13C6E980" w14:textId="77777777" w:rsidR="00152C9A" w:rsidRPr="00FD51A9" w:rsidRDefault="00152C9A" w:rsidP="008429D8">
      <w:pPr>
        <w:pStyle w:val="NormalWeb"/>
        <w:widowControl/>
        <w:rPr>
          <w:rFonts w:asciiTheme="minorHAnsi" w:hAnsiTheme="minorHAnsi" w:cstheme="minorHAnsi"/>
          <w:sz w:val="22"/>
          <w:szCs w:val="22"/>
          <w:lang w:val="es-ES_tradnl"/>
        </w:rPr>
      </w:pPr>
    </w:p>
    <w:p w14:paraId="50F8A10D" w14:textId="77777777" w:rsidR="00327E29" w:rsidRPr="00FD51A9" w:rsidRDefault="00327E29" w:rsidP="00327E29">
      <w:pPr>
        <w:pStyle w:val="NormalWeb"/>
        <w:widowControl/>
        <w:rPr>
          <w:rFonts w:asciiTheme="minorHAnsi" w:hAnsiTheme="minorHAnsi" w:cstheme="minorHAnsi"/>
          <w:b/>
          <w:sz w:val="22"/>
          <w:szCs w:val="22"/>
          <w:lang w:val="es-ES_tradnl"/>
        </w:rPr>
      </w:pPr>
      <w:r w:rsidRPr="00FD51A9">
        <w:rPr>
          <w:rFonts w:asciiTheme="minorHAnsi" w:hAnsiTheme="minorHAnsi" w:cstheme="minorHAnsi"/>
          <w:b/>
          <w:sz w:val="22"/>
          <w:szCs w:val="22"/>
          <w:lang w:val="es-ES_tradnl"/>
        </w:rPr>
        <w:t>PROCAP GROUP</w:t>
      </w:r>
    </w:p>
    <w:p w14:paraId="6D47497C" w14:textId="77777777" w:rsidR="00327E29" w:rsidRPr="00FD51A9" w:rsidRDefault="00327E29" w:rsidP="00327E29">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 xml:space="preserve">Lionel </w:t>
      </w:r>
      <w:proofErr w:type="spellStart"/>
      <w:r w:rsidRPr="00FD51A9">
        <w:rPr>
          <w:rFonts w:asciiTheme="minorHAnsi" w:hAnsiTheme="minorHAnsi" w:cstheme="minorHAnsi"/>
          <w:sz w:val="22"/>
          <w:szCs w:val="22"/>
          <w:lang w:val="es-ES_tradnl"/>
        </w:rPr>
        <w:t>Bonvalot</w:t>
      </w:r>
      <w:proofErr w:type="spellEnd"/>
    </w:p>
    <w:p w14:paraId="62DB0B1D" w14:textId="77777777" w:rsidR="00327E29" w:rsidRPr="00FD51A9" w:rsidRDefault="00327E29" w:rsidP="00327E29">
      <w:pPr>
        <w:pStyle w:val="NormalWeb"/>
        <w:widowControl/>
        <w:rPr>
          <w:rFonts w:asciiTheme="minorHAnsi" w:hAnsiTheme="minorHAnsi" w:cstheme="minorHAnsi"/>
          <w:sz w:val="22"/>
          <w:szCs w:val="22"/>
          <w:lang w:val="es-ES_tradnl"/>
        </w:rPr>
      </w:pPr>
      <w:proofErr w:type="spellStart"/>
      <w:r w:rsidRPr="00FD51A9">
        <w:rPr>
          <w:rFonts w:asciiTheme="minorHAnsi" w:hAnsiTheme="minorHAnsi" w:cstheme="minorHAnsi"/>
          <w:sz w:val="22"/>
          <w:szCs w:val="22"/>
          <w:lang w:val="es-ES_tradnl"/>
        </w:rPr>
        <w:t>Product</w:t>
      </w:r>
      <w:proofErr w:type="spellEnd"/>
      <w:r w:rsidRPr="00FD51A9">
        <w:rPr>
          <w:rFonts w:asciiTheme="minorHAnsi" w:hAnsiTheme="minorHAnsi" w:cstheme="minorHAnsi"/>
          <w:sz w:val="22"/>
          <w:szCs w:val="22"/>
          <w:lang w:val="es-ES_tradnl"/>
        </w:rPr>
        <w:t xml:space="preserve"> Manager</w:t>
      </w:r>
    </w:p>
    <w:p w14:paraId="08463520" w14:textId="77777777" w:rsidR="00327E29" w:rsidRPr="00FD51A9" w:rsidRDefault="006A4951" w:rsidP="00327E29">
      <w:pPr>
        <w:pStyle w:val="NormalWeb"/>
        <w:widowControl/>
        <w:rPr>
          <w:rFonts w:asciiTheme="minorHAnsi" w:hAnsiTheme="minorHAnsi" w:cstheme="minorHAnsi"/>
          <w:sz w:val="22"/>
          <w:szCs w:val="22"/>
          <w:lang w:val="es-ES_tradnl"/>
        </w:rPr>
      </w:pPr>
      <w:hyperlink r:id="rId10" w:history="1">
        <w:r w:rsidR="00327E29" w:rsidRPr="00FD51A9">
          <w:rPr>
            <w:rFonts w:asciiTheme="minorHAnsi" w:hAnsiTheme="minorHAnsi" w:cstheme="minorHAnsi"/>
            <w:sz w:val="22"/>
            <w:szCs w:val="22"/>
            <w:lang w:val="es-ES_tradnl"/>
          </w:rPr>
          <w:t>Lionel.bonvalot@procap.com</w:t>
        </w:r>
      </w:hyperlink>
    </w:p>
    <w:p w14:paraId="0870BB16" w14:textId="77777777" w:rsidR="00327E29" w:rsidRPr="00FD51A9" w:rsidRDefault="00327E29" w:rsidP="00327E29">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T +33 607 756 541</w:t>
      </w:r>
    </w:p>
    <w:p w14:paraId="67C5DFC8" w14:textId="77777777" w:rsidR="00327E29" w:rsidRPr="00FD51A9" w:rsidRDefault="00327E29" w:rsidP="00327E29">
      <w:pPr>
        <w:pStyle w:val="NormalWeb"/>
        <w:widowControl/>
        <w:rPr>
          <w:rFonts w:asciiTheme="minorHAnsi" w:hAnsiTheme="minorHAnsi" w:cstheme="minorHAnsi"/>
          <w:sz w:val="22"/>
          <w:szCs w:val="22"/>
          <w:lang w:val="es-ES_tradnl"/>
        </w:rPr>
      </w:pPr>
    </w:p>
    <w:p w14:paraId="2D26DC9D" w14:textId="77777777" w:rsidR="00327E29" w:rsidRPr="00FD51A9" w:rsidRDefault="006A4951" w:rsidP="00327E29">
      <w:pPr>
        <w:pStyle w:val="NormalWeb"/>
        <w:widowControl/>
        <w:rPr>
          <w:rFonts w:asciiTheme="minorHAnsi" w:hAnsiTheme="minorHAnsi" w:cstheme="minorHAnsi"/>
          <w:sz w:val="22"/>
          <w:szCs w:val="22"/>
          <w:lang w:val="es-ES_tradnl"/>
        </w:rPr>
      </w:pPr>
      <w:hyperlink r:id="rId11" w:history="1">
        <w:r w:rsidR="00327E29" w:rsidRPr="00FD51A9">
          <w:rPr>
            <w:rFonts w:asciiTheme="minorHAnsi" w:hAnsiTheme="minorHAnsi" w:cstheme="minorHAnsi"/>
            <w:sz w:val="22"/>
            <w:szCs w:val="22"/>
            <w:lang w:val="es-ES_tradnl"/>
          </w:rPr>
          <w:t>www.procap.com</w:t>
        </w:r>
      </w:hyperlink>
    </w:p>
    <w:p w14:paraId="46EA4E86" w14:textId="77777777" w:rsidR="00327E29" w:rsidRPr="00FD51A9" w:rsidRDefault="00327E29" w:rsidP="00327E29">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www.procapnews.com</w:t>
      </w:r>
    </w:p>
    <w:p w14:paraId="25D33C34" w14:textId="77777777" w:rsidR="00693759" w:rsidRPr="00FD51A9" w:rsidRDefault="00693759" w:rsidP="00693759">
      <w:pPr>
        <w:pStyle w:val="NormalWeb"/>
        <w:widowControl/>
        <w:rPr>
          <w:rFonts w:asciiTheme="minorHAnsi" w:hAnsiTheme="minorHAnsi" w:cstheme="minorHAnsi"/>
          <w:sz w:val="22"/>
          <w:szCs w:val="22"/>
          <w:lang w:val="es-ES_tradnl"/>
        </w:rPr>
      </w:pPr>
      <w:r w:rsidRPr="00FD51A9">
        <w:rPr>
          <w:rFonts w:asciiTheme="minorHAnsi" w:hAnsiTheme="minorHAnsi" w:cstheme="minorHAnsi"/>
          <w:sz w:val="22"/>
          <w:szCs w:val="22"/>
          <w:lang w:val="es-ES_tradnl"/>
        </w:rPr>
        <w:tab/>
      </w:r>
      <w:r w:rsidRPr="00FD51A9">
        <w:rPr>
          <w:rFonts w:asciiTheme="minorHAnsi" w:hAnsiTheme="minorHAnsi" w:cstheme="minorHAnsi"/>
          <w:sz w:val="22"/>
          <w:szCs w:val="22"/>
          <w:lang w:val="es-ES_tradnl"/>
        </w:rPr>
        <w:tab/>
      </w:r>
      <w:r w:rsidRPr="00FD51A9">
        <w:rPr>
          <w:rFonts w:asciiTheme="minorHAnsi" w:hAnsiTheme="minorHAnsi" w:cstheme="minorHAnsi"/>
          <w:sz w:val="22"/>
          <w:szCs w:val="22"/>
          <w:lang w:val="es-ES_tradnl"/>
        </w:rPr>
        <w:tab/>
      </w:r>
      <w:r w:rsidRPr="00FD51A9">
        <w:rPr>
          <w:rFonts w:asciiTheme="minorHAnsi" w:hAnsiTheme="minorHAnsi" w:cstheme="minorHAnsi"/>
          <w:sz w:val="22"/>
          <w:szCs w:val="22"/>
          <w:lang w:val="es-ES_tradnl"/>
        </w:rPr>
        <w:tab/>
      </w:r>
    </w:p>
    <w:p w14:paraId="33B96258" w14:textId="77777777" w:rsidR="00693759" w:rsidRPr="00FD51A9" w:rsidRDefault="00693759" w:rsidP="002826E5">
      <w:pPr>
        <w:suppressAutoHyphens/>
        <w:jc w:val="both"/>
        <w:rPr>
          <w:rFonts w:eastAsia="Times New Roman" w:cstheme="minorHAnsi"/>
          <w:color w:val="000000" w:themeColor="text1"/>
          <w:lang w:val="es-ES_tradnl"/>
        </w:rPr>
      </w:pPr>
    </w:p>
    <w:sectPr w:rsidR="00693759" w:rsidRPr="00FD51A9" w:rsidSect="00A2026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7BA45" w14:textId="77777777" w:rsidR="00395BB9" w:rsidRDefault="00395BB9" w:rsidP="00A328D7">
      <w:pPr>
        <w:spacing w:after="0" w:line="240" w:lineRule="auto"/>
      </w:pPr>
      <w:r>
        <w:separator/>
      </w:r>
    </w:p>
  </w:endnote>
  <w:endnote w:type="continuationSeparator" w:id="0">
    <w:p w14:paraId="36F63447" w14:textId="77777777" w:rsidR="00395BB9" w:rsidRDefault="00395BB9" w:rsidP="00A3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6052" w14:textId="77777777" w:rsidR="00395BB9" w:rsidRDefault="00395BB9" w:rsidP="00A328D7">
      <w:pPr>
        <w:spacing w:after="0" w:line="240" w:lineRule="auto"/>
      </w:pPr>
      <w:r>
        <w:separator/>
      </w:r>
    </w:p>
  </w:footnote>
  <w:footnote w:type="continuationSeparator" w:id="0">
    <w:p w14:paraId="3C3A782A" w14:textId="77777777" w:rsidR="00395BB9" w:rsidRDefault="00395BB9" w:rsidP="00A328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5586" w14:textId="77777777" w:rsidR="00A328D7" w:rsidRDefault="00A328D7">
    <w:pPr>
      <w:pStyle w:val="Koptekst"/>
    </w:pPr>
  </w:p>
  <w:p w14:paraId="2053CF12" w14:textId="77777777" w:rsidR="00A328D7" w:rsidRDefault="00A328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57"/>
    <w:rsid w:val="00043F02"/>
    <w:rsid w:val="000442E4"/>
    <w:rsid w:val="00056F6F"/>
    <w:rsid w:val="00062A2E"/>
    <w:rsid w:val="00086DA1"/>
    <w:rsid w:val="000B2D57"/>
    <w:rsid w:val="000E76F3"/>
    <w:rsid w:val="0011756D"/>
    <w:rsid w:val="00146A3A"/>
    <w:rsid w:val="00151AFC"/>
    <w:rsid w:val="00152C9A"/>
    <w:rsid w:val="00191AB9"/>
    <w:rsid w:val="00197D76"/>
    <w:rsid w:val="001A771C"/>
    <w:rsid w:val="001C581C"/>
    <w:rsid w:val="001D34E5"/>
    <w:rsid w:val="00232291"/>
    <w:rsid w:val="00243987"/>
    <w:rsid w:val="002826E5"/>
    <w:rsid w:val="002B3FB0"/>
    <w:rsid w:val="002C0CB7"/>
    <w:rsid w:val="002F4318"/>
    <w:rsid w:val="00316EF1"/>
    <w:rsid w:val="00327E29"/>
    <w:rsid w:val="00344BE6"/>
    <w:rsid w:val="0039201E"/>
    <w:rsid w:val="00395BB9"/>
    <w:rsid w:val="003C44B8"/>
    <w:rsid w:val="003C544C"/>
    <w:rsid w:val="003C55AC"/>
    <w:rsid w:val="003D1FC2"/>
    <w:rsid w:val="00427616"/>
    <w:rsid w:val="00433A4B"/>
    <w:rsid w:val="00447FD4"/>
    <w:rsid w:val="004545B2"/>
    <w:rsid w:val="00460D01"/>
    <w:rsid w:val="00492560"/>
    <w:rsid w:val="00493F2F"/>
    <w:rsid w:val="004B6E72"/>
    <w:rsid w:val="004D0C6F"/>
    <w:rsid w:val="004F363D"/>
    <w:rsid w:val="00500635"/>
    <w:rsid w:val="0050170F"/>
    <w:rsid w:val="00535C4C"/>
    <w:rsid w:val="005B2A88"/>
    <w:rsid w:val="005C4424"/>
    <w:rsid w:val="005E5145"/>
    <w:rsid w:val="005F7014"/>
    <w:rsid w:val="00623C12"/>
    <w:rsid w:val="00632642"/>
    <w:rsid w:val="00646AB2"/>
    <w:rsid w:val="00656716"/>
    <w:rsid w:val="006679B2"/>
    <w:rsid w:val="00671923"/>
    <w:rsid w:val="006910E8"/>
    <w:rsid w:val="00693759"/>
    <w:rsid w:val="006A015F"/>
    <w:rsid w:val="006A4951"/>
    <w:rsid w:val="006B33B7"/>
    <w:rsid w:val="006C07B8"/>
    <w:rsid w:val="007440E7"/>
    <w:rsid w:val="00747F3F"/>
    <w:rsid w:val="007714FF"/>
    <w:rsid w:val="00787296"/>
    <w:rsid w:val="007E2CF6"/>
    <w:rsid w:val="007E2E2B"/>
    <w:rsid w:val="007E7563"/>
    <w:rsid w:val="007F413E"/>
    <w:rsid w:val="00802378"/>
    <w:rsid w:val="00821AD1"/>
    <w:rsid w:val="008429D8"/>
    <w:rsid w:val="00870EE3"/>
    <w:rsid w:val="00880901"/>
    <w:rsid w:val="00890864"/>
    <w:rsid w:val="008C206D"/>
    <w:rsid w:val="008D7337"/>
    <w:rsid w:val="008E353E"/>
    <w:rsid w:val="008E5A51"/>
    <w:rsid w:val="008E5D0F"/>
    <w:rsid w:val="008F3A85"/>
    <w:rsid w:val="00933BBC"/>
    <w:rsid w:val="009644BB"/>
    <w:rsid w:val="00980899"/>
    <w:rsid w:val="009B4473"/>
    <w:rsid w:val="009C76FF"/>
    <w:rsid w:val="00A030E5"/>
    <w:rsid w:val="00A20268"/>
    <w:rsid w:val="00A328D7"/>
    <w:rsid w:val="00A42A18"/>
    <w:rsid w:val="00A534BE"/>
    <w:rsid w:val="00A81F18"/>
    <w:rsid w:val="00A87168"/>
    <w:rsid w:val="00AA2F8A"/>
    <w:rsid w:val="00AA3932"/>
    <w:rsid w:val="00AD5C21"/>
    <w:rsid w:val="00AE55D7"/>
    <w:rsid w:val="00AE5C66"/>
    <w:rsid w:val="00B34AEF"/>
    <w:rsid w:val="00B45BD0"/>
    <w:rsid w:val="00B51E62"/>
    <w:rsid w:val="00B5519E"/>
    <w:rsid w:val="00BA7365"/>
    <w:rsid w:val="00C15378"/>
    <w:rsid w:val="00C24506"/>
    <w:rsid w:val="00C4083E"/>
    <w:rsid w:val="00C678A2"/>
    <w:rsid w:val="00CA3B95"/>
    <w:rsid w:val="00CA7162"/>
    <w:rsid w:val="00CB078B"/>
    <w:rsid w:val="00CC24C6"/>
    <w:rsid w:val="00D01453"/>
    <w:rsid w:val="00D40052"/>
    <w:rsid w:val="00DC54A3"/>
    <w:rsid w:val="00DF0B8E"/>
    <w:rsid w:val="00E23EB7"/>
    <w:rsid w:val="00E536E3"/>
    <w:rsid w:val="00E86698"/>
    <w:rsid w:val="00EC06DB"/>
    <w:rsid w:val="00ED205E"/>
    <w:rsid w:val="00ED3423"/>
    <w:rsid w:val="00F377EB"/>
    <w:rsid w:val="00FD51A9"/>
    <w:rsid w:val="00FF10A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 w:type="paragraph" w:customStyle="1" w:styleId="Default">
    <w:name w:val="Default"/>
    <w:rsid w:val="00327E29"/>
    <w:pPr>
      <w:autoSpaceDE w:val="0"/>
      <w:autoSpaceDN w:val="0"/>
      <w:adjustRightInd w:val="0"/>
      <w:spacing w:after="0" w:line="240" w:lineRule="auto"/>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next w:val="Normaal"/>
    <w:link w:val="Kop3Teken"/>
    <w:uiPriority w:val="9"/>
    <w:unhideWhenUsed/>
    <w:qFormat/>
    <w:rsid w:val="00E23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440E7"/>
    <w:pPr>
      <w:ind w:left="720"/>
      <w:contextualSpacing/>
    </w:pPr>
  </w:style>
  <w:style w:type="character" w:customStyle="1" w:styleId="hps">
    <w:name w:val="hps"/>
    <w:basedOn w:val="Standaardalinea-lettertype"/>
    <w:rsid w:val="00B45BD0"/>
  </w:style>
  <w:style w:type="character" w:customStyle="1" w:styleId="atn">
    <w:name w:val="atn"/>
    <w:basedOn w:val="Standaardalinea-lettertype"/>
    <w:rsid w:val="00B45BD0"/>
  </w:style>
  <w:style w:type="character" w:customStyle="1" w:styleId="longtext">
    <w:name w:val="long_text"/>
    <w:basedOn w:val="Standaardalinea-lettertype"/>
    <w:rsid w:val="009C76FF"/>
  </w:style>
  <w:style w:type="paragraph" w:styleId="Ballontekst">
    <w:name w:val="Balloon Text"/>
    <w:basedOn w:val="Normaal"/>
    <w:link w:val="BallontekstTeken"/>
    <w:uiPriority w:val="99"/>
    <w:semiHidden/>
    <w:unhideWhenUsed/>
    <w:rsid w:val="0069375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93759"/>
    <w:rPr>
      <w:rFonts w:ascii="Tahoma" w:hAnsi="Tahoma" w:cs="Tahoma"/>
      <w:sz w:val="16"/>
      <w:szCs w:val="16"/>
    </w:rPr>
  </w:style>
  <w:style w:type="character" w:styleId="Hyperlink">
    <w:name w:val="Hyperlink"/>
    <w:uiPriority w:val="99"/>
    <w:rsid w:val="00693759"/>
    <w:rPr>
      <w:rFonts w:ascii="Arial" w:hAnsi="Arial" w:cs="Arial"/>
      <w:color w:val="0000FF"/>
      <w:sz w:val="24"/>
      <w:szCs w:val="24"/>
      <w:u w:val="single"/>
      <w:lang w:val="en-US"/>
    </w:rPr>
  </w:style>
  <w:style w:type="paragraph" w:customStyle="1" w:styleId="NormalWeb">
    <w:name w:val="Normal(Web)"/>
    <w:basedOn w:val="Normaal"/>
    <w:uiPriority w:val="99"/>
    <w:rsid w:val="00693759"/>
    <w:pPr>
      <w:widowControl w:val="0"/>
      <w:autoSpaceDE w:val="0"/>
      <w:autoSpaceDN w:val="0"/>
      <w:adjustRightInd w:val="0"/>
      <w:spacing w:after="0" w:line="240" w:lineRule="auto"/>
    </w:pPr>
    <w:rPr>
      <w:rFonts w:ascii="Times" w:eastAsia="Times New Roman" w:hAnsi="Times" w:cs="Times"/>
      <w:sz w:val="20"/>
      <w:szCs w:val="20"/>
      <w:lang w:val="en-US"/>
    </w:rPr>
  </w:style>
  <w:style w:type="character" w:styleId="Verwijzingopmerking">
    <w:name w:val="annotation reference"/>
    <w:basedOn w:val="Standaardalinea-lettertype"/>
    <w:uiPriority w:val="99"/>
    <w:semiHidden/>
    <w:unhideWhenUsed/>
    <w:rsid w:val="00ED205E"/>
    <w:rPr>
      <w:sz w:val="16"/>
      <w:szCs w:val="16"/>
    </w:rPr>
  </w:style>
  <w:style w:type="paragraph" w:styleId="Tekstopmerking">
    <w:name w:val="annotation text"/>
    <w:basedOn w:val="Normaal"/>
    <w:link w:val="TekstopmerkingTeken"/>
    <w:uiPriority w:val="99"/>
    <w:semiHidden/>
    <w:unhideWhenUsed/>
    <w:rsid w:val="00ED205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D205E"/>
    <w:rPr>
      <w:sz w:val="20"/>
      <w:szCs w:val="20"/>
    </w:rPr>
  </w:style>
  <w:style w:type="paragraph" w:styleId="Onderwerpvanopmerking">
    <w:name w:val="annotation subject"/>
    <w:basedOn w:val="Tekstopmerking"/>
    <w:next w:val="Tekstopmerking"/>
    <w:link w:val="OnderwerpvanopmerkingTeken"/>
    <w:uiPriority w:val="99"/>
    <w:semiHidden/>
    <w:unhideWhenUsed/>
    <w:rsid w:val="00ED205E"/>
    <w:rPr>
      <w:b/>
      <w:bCs/>
    </w:rPr>
  </w:style>
  <w:style w:type="character" w:customStyle="1" w:styleId="OnderwerpvanopmerkingTeken">
    <w:name w:val="Onderwerp van opmerking Teken"/>
    <w:basedOn w:val="TekstopmerkingTeken"/>
    <w:link w:val="Onderwerpvanopmerking"/>
    <w:uiPriority w:val="99"/>
    <w:semiHidden/>
    <w:rsid w:val="00ED205E"/>
    <w:rPr>
      <w:b/>
      <w:bCs/>
      <w:sz w:val="20"/>
      <w:szCs w:val="20"/>
    </w:rPr>
  </w:style>
  <w:style w:type="paragraph" w:styleId="Koptekst">
    <w:name w:val="header"/>
    <w:basedOn w:val="Normaal"/>
    <w:link w:val="KoptekstTeken"/>
    <w:uiPriority w:val="99"/>
    <w:unhideWhenUsed/>
    <w:rsid w:val="00A328D7"/>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A328D7"/>
  </w:style>
  <w:style w:type="paragraph" w:styleId="Voettekst">
    <w:name w:val="footer"/>
    <w:basedOn w:val="Normaal"/>
    <w:link w:val="VoettekstTeken"/>
    <w:uiPriority w:val="99"/>
    <w:unhideWhenUsed/>
    <w:rsid w:val="00A328D7"/>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A328D7"/>
  </w:style>
  <w:style w:type="character" w:customStyle="1" w:styleId="Kop3Teken">
    <w:name w:val="Kop 3 Teken"/>
    <w:basedOn w:val="Standaardalinea-lettertype"/>
    <w:link w:val="Kop3"/>
    <w:uiPriority w:val="9"/>
    <w:rsid w:val="00E23EB7"/>
    <w:rPr>
      <w:rFonts w:asciiTheme="majorHAnsi" w:eastAsiaTheme="majorEastAsia" w:hAnsiTheme="majorHAnsi" w:cstheme="majorBidi"/>
      <w:b/>
      <w:bCs/>
      <w:color w:val="4F81BD" w:themeColor="accent1"/>
    </w:rPr>
  </w:style>
  <w:style w:type="paragraph" w:customStyle="1" w:styleId="Default">
    <w:name w:val="Default"/>
    <w:rsid w:val="00327E29"/>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5714">
      <w:bodyDiv w:val="1"/>
      <w:marLeft w:val="0"/>
      <w:marRight w:val="0"/>
      <w:marTop w:val="0"/>
      <w:marBottom w:val="0"/>
      <w:divBdr>
        <w:top w:val="none" w:sz="0" w:space="0" w:color="auto"/>
        <w:left w:val="none" w:sz="0" w:space="0" w:color="auto"/>
        <w:bottom w:val="none" w:sz="0" w:space="0" w:color="auto"/>
        <w:right w:val="none" w:sz="0" w:space="0" w:color="auto"/>
      </w:divBdr>
      <w:divsChild>
        <w:div w:id="1665888581">
          <w:marLeft w:val="0"/>
          <w:marRight w:val="0"/>
          <w:marTop w:val="0"/>
          <w:marBottom w:val="0"/>
          <w:divBdr>
            <w:top w:val="none" w:sz="0" w:space="0" w:color="auto"/>
            <w:left w:val="none" w:sz="0" w:space="0" w:color="auto"/>
            <w:bottom w:val="none" w:sz="0" w:space="0" w:color="auto"/>
            <w:right w:val="none" w:sz="0" w:space="0" w:color="auto"/>
          </w:divBdr>
          <w:divsChild>
            <w:div w:id="513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47">
      <w:bodyDiv w:val="1"/>
      <w:marLeft w:val="0"/>
      <w:marRight w:val="0"/>
      <w:marTop w:val="0"/>
      <w:marBottom w:val="0"/>
      <w:divBdr>
        <w:top w:val="none" w:sz="0" w:space="0" w:color="auto"/>
        <w:left w:val="none" w:sz="0" w:space="0" w:color="auto"/>
        <w:bottom w:val="none" w:sz="0" w:space="0" w:color="auto"/>
        <w:right w:val="none" w:sz="0" w:space="0" w:color="auto"/>
      </w:divBdr>
      <w:divsChild>
        <w:div w:id="539441578">
          <w:marLeft w:val="0"/>
          <w:marRight w:val="0"/>
          <w:marTop w:val="0"/>
          <w:marBottom w:val="0"/>
          <w:divBdr>
            <w:top w:val="none" w:sz="0" w:space="0" w:color="auto"/>
            <w:left w:val="none" w:sz="0" w:space="0" w:color="auto"/>
            <w:bottom w:val="none" w:sz="0" w:space="0" w:color="auto"/>
            <w:right w:val="none" w:sz="0" w:space="0" w:color="auto"/>
          </w:divBdr>
          <w:divsChild>
            <w:div w:id="9175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ap.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abitha@ark.be" TargetMode="External"/><Relationship Id="rId10" Type="http://schemas.openxmlformats.org/officeDocument/2006/relationships/hyperlink" Target="mailto:Lionel.bonvalot@procap.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6475-C317-5742-96B5-9BAF9085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3531</Characters>
  <Application>Microsoft Macintosh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PROCAP</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Tabitha VD Berghe</cp:lastModifiedBy>
  <cp:revision>6</cp:revision>
  <cp:lastPrinted>2013-04-05T06:39:00Z</cp:lastPrinted>
  <dcterms:created xsi:type="dcterms:W3CDTF">2013-12-16T15:45:00Z</dcterms:created>
  <dcterms:modified xsi:type="dcterms:W3CDTF">2014-01-20T15:41:00Z</dcterms:modified>
</cp:coreProperties>
</file>